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3241B6" w:rsidRPr="003241B6" w:rsidRDefault="003241B6" w:rsidP="003241B6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  <w:proofErr w:type="gramStart"/>
      <w:r w:rsidRPr="003241B6">
        <w:rPr>
          <w:rFonts w:ascii="Arial" w:eastAsia="Times New Roman" w:hAnsi="Arial" w:cs="Arial"/>
          <w:i/>
          <w:iCs/>
          <w:color w:val="000000"/>
          <w:szCs w:val="24"/>
          <w:lang w:eastAsia="it-IT"/>
        </w:rPr>
        <w:t>Buongiorno,</w:t>
      </w:r>
      <w:r w:rsidRPr="003241B6">
        <w:rPr>
          <w:rFonts w:ascii="Arial" w:eastAsia="Times New Roman" w:hAnsi="Arial" w:cs="Arial"/>
          <w:i/>
          <w:iCs/>
          <w:color w:val="000000"/>
          <w:szCs w:val="24"/>
          <w:lang w:eastAsia="it-IT"/>
        </w:rPr>
        <w:br/>
        <w:t>come</w:t>
      </w:r>
      <w:proofErr w:type="gramEnd"/>
      <w:r w:rsidRPr="003241B6">
        <w:rPr>
          <w:rFonts w:ascii="Arial" w:eastAsia="Times New Roman" w:hAnsi="Arial" w:cs="Arial"/>
          <w:i/>
          <w:iCs/>
          <w:color w:val="000000"/>
          <w:szCs w:val="24"/>
          <w:lang w:eastAsia="it-IT"/>
        </w:rPr>
        <w:t xml:space="preserve"> promesso ecco qualche brano del poeta e la selezione di alcuni link per gli insegnanti desiderosi di approfondire la conoscenza dell'opera del poeta Tonino Guerra</w:t>
      </w:r>
      <w:r w:rsidRPr="00615A71">
        <w:rPr>
          <w:rFonts w:ascii="Arial" w:eastAsia="Times New Roman" w:hAnsi="Arial" w:cs="Arial"/>
          <w:szCs w:val="24"/>
          <w:lang w:eastAsia="it-IT"/>
        </w:rPr>
        <w:t xml:space="preserve">. </w:t>
      </w:r>
      <w:r w:rsidRPr="003241B6">
        <w:rPr>
          <w:rFonts w:ascii="Arial" w:eastAsia="Times New Roman" w:hAnsi="Arial" w:cs="Arial"/>
          <w:i/>
          <w:iCs/>
          <w:color w:val="000000"/>
          <w:szCs w:val="24"/>
          <w:lang w:eastAsia="it-IT"/>
        </w:rPr>
        <w:t>Grazie dalla piacevole visita, arrivederci a presto!</w:t>
      </w:r>
      <w:r w:rsidRPr="003241B6">
        <w:rPr>
          <w:rFonts w:ascii="Arial" w:eastAsia="Times New Roman" w:hAnsi="Arial" w:cs="Arial"/>
          <w:szCs w:val="24"/>
          <w:lang w:eastAsia="it-IT"/>
        </w:rPr>
        <w:t xml:space="preserve"> </w:t>
      </w:r>
    </w:p>
    <w:p w:rsidR="003241B6" w:rsidRPr="003241B6" w:rsidRDefault="003241B6" w:rsidP="003241B6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  <w:bookmarkStart w:id="0" w:name="_GoBack"/>
      <w:r w:rsidRPr="003241B6">
        <w:rPr>
          <w:rFonts w:ascii="Arial" w:eastAsia="Times New Roman" w:hAnsi="Arial" w:cs="Arial"/>
          <w:i/>
          <w:iCs/>
          <w:color w:val="000000"/>
          <w:szCs w:val="24"/>
          <w:lang w:eastAsia="it-IT"/>
        </w:rPr>
        <w:t xml:space="preserve">Giovanna </w:t>
      </w:r>
      <w:proofErr w:type="spellStart"/>
      <w:r w:rsidRPr="003241B6">
        <w:rPr>
          <w:rFonts w:ascii="Arial" w:eastAsia="Times New Roman" w:hAnsi="Arial" w:cs="Arial"/>
          <w:i/>
          <w:iCs/>
          <w:color w:val="000000"/>
          <w:szCs w:val="24"/>
          <w:lang w:eastAsia="it-IT"/>
        </w:rPr>
        <w:t>Priarone</w:t>
      </w:r>
      <w:proofErr w:type="spellEnd"/>
      <w:r w:rsidRPr="003241B6">
        <w:rPr>
          <w:rFonts w:ascii="Arial" w:eastAsia="Times New Roman" w:hAnsi="Arial" w:cs="Arial"/>
          <w:szCs w:val="24"/>
          <w:lang w:eastAsia="it-IT"/>
        </w:rPr>
        <w:t xml:space="preserve"> </w:t>
      </w:r>
    </w:p>
    <w:bookmarkEnd w:id="0"/>
    <w:p w:rsidR="003241B6" w:rsidRPr="003241B6" w:rsidRDefault="003241B6" w:rsidP="003241B6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  <w:t>_________________________________________</w:t>
      </w:r>
      <w:r w:rsidRPr="003241B6">
        <w:rPr>
          <w:rFonts w:ascii="Arial" w:eastAsia="Times New Roman" w:hAnsi="Arial" w:cs="Arial"/>
          <w:szCs w:val="24"/>
          <w:lang w:eastAsia="it-IT"/>
        </w:rPr>
        <w:t xml:space="preserve"> </w:t>
      </w:r>
    </w:p>
    <w:p w:rsidR="003241B6" w:rsidRPr="003241B6" w:rsidRDefault="003241B6" w:rsidP="003241B6">
      <w:pPr>
        <w:spacing w:after="0" w:line="224" w:lineRule="atLeast"/>
        <w:rPr>
          <w:rFonts w:ascii="Arial" w:eastAsia="Times New Roman" w:hAnsi="Arial" w:cs="Arial"/>
          <w:szCs w:val="24"/>
          <w:lang w:eastAsia="it-IT"/>
        </w:rPr>
      </w:pPr>
    </w:p>
    <w:p w:rsidR="003241B6" w:rsidRPr="003241B6" w:rsidRDefault="003241B6" w:rsidP="003241B6">
      <w:pPr>
        <w:spacing w:after="0" w:line="224" w:lineRule="atLeast"/>
        <w:rPr>
          <w:rFonts w:ascii="Arial" w:eastAsia="Times New Roman" w:hAnsi="Arial" w:cs="Arial"/>
          <w:szCs w:val="24"/>
          <w:lang w:eastAsia="it-IT"/>
        </w:rPr>
      </w:pPr>
      <w:r w:rsidRPr="003241B6">
        <w:rPr>
          <w:rFonts w:ascii="Arial" w:eastAsia="Times New Roman" w:hAnsi="Arial" w:cs="Arial"/>
          <w:b/>
          <w:bCs/>
          <w:color w:val="000000"/>
          <w:szCs w:val="24"/>
          <w:lang w:eastAsia="it-IT"/>
        </w:rPr>
        <w:t>SITI WEB</w:t>
      </w:r>
    </w:p>
    <w:p w:rsidR="003241B6" w:rsidRPr="003241B6" w:rsidRDefault="003241B6" w:rsidP="003241B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Cs w:val="24"/>
          <w:lang w:eastAsia="it-IT"/>
        </w:rPr>
      </w:pP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>Sito ufficiale associazione culturale </w:t>
      </w:r>
      <w:hyperlink r:id="rId5" w:tgtFrame="_blank" w:history="1">
        <w:r w:rsidRPr="00615A71">
          <w:rPr>
            <w:rFonts w:ascii="Arial" w:eastAsia="Times New Roman" w:hAnsi="Arial" w:cs="Arial"/>
            <w:color w:val="0000FF"/>
            <w:szCs w:val="24"/>
            <w:u w:val="single"/>
            <w:lang w:eastAsia="it-IT"/>
          </w:rPr>
          <w:t>Tonino Guerra</w:t>
        </w:r>
      </w:hyperlink>
    </w:p>
    <w:p w:rsidR="003241B6" w:rsidRPr="003241B6" w:rsidRDefault="003241B6" w:rsidP="003241B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Cs w:val="24"/>
          <w:lang w:eastAsia="it-IT"/>
        </w:rPr>
      </w:pP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>Museo diffuso </w:t>
      </w:r>
      <w:hyperlink r:id="rId6" w:tgtFrame="_blank" w:history="1">
        <w:r w:rsidRPr="00615A71">
          <w:rPr>
            <w:rFonts w:ascii="Arial" w:eastAsia="Times New Roman" w:hAnsi="Arial" w:cs="Arial"/>
            <w:color w:val="0000FF"/>
            <w:szCs w:val="24"/>
            <w:u w:val="single"/>
            <w:lang w:eastAsia="it-IT"/>
          </w:rPr>
          <w:t>I luoghi dell'anima</w:t>
        </w:r>
      </w:hyperlink>
    </w:p>
    <w:p w:rsidR="003241B6" w:rsidRPr="003241B6" w:rsidRDefault="003241B6" w:rsidP="003241B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Cs w:val="24"/>
          <w:lang w:eastAsia="it-IT"/>
        </w:rPr>
      </w:pP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>Pennabilli Guida PDF online </w:t>
      </w:r>
      <w:hyperlink r:id="rId7" w:tgtFrame="_blank" w:history="1">
        <w:r w:rsidRPr="00615A71">
          <w:rPr>
            <w:rFonts w:ascii="Arial" w:eastAsia="Times New Roman" w:hAnsi="Arial" w:cs="Arial"/>
            <w:color w:val="0000FF"/>
            <w:szCs w:val="24"/>
            <w:u w:val="single"/>
            <w:lang w:eastAsia="it-IT"/>
          </w:rPr>
          <w:t>Pennabilli</w:t>
        </w:r>
      </w:hyperlink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> </w:t>
      </w:r>
    </w:p>
    <w:p w:rsidR="003241B6" w:rsidRPr="003241B6" w:rsidRDefault="003241B6" w:rsidP="003241B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Cs w:val="24"/>
          <w:lang w:eastAsia="it-IT"/>
        </w:rPr>
      </w:pP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>Pubblicazione PDF edita dalla provincia di Rimini, consigli di bellezza del poeta Tonino Guerra </w:t>
      </w:r>
      <w:hyperlink r:id="rId8" w:tgtFrame="_blank" w:history="1">
        <w:r w:rsidRPr="00615A71">
          <w:rPr>
            <w:rFonts w:ascii="Arial" w:eastAsia="Times New Roman" w:hAnsi="Arial" w:cs="Arial"/>
            <w:color w:val="0000FF"/>
            <w:szCs w:val="24"/>
            <w:u w:val="single"/>
            <w:lang w:eastAsia="it-IT"/>
          </w:rPr>
          <w:t>Le lucciole - Pillole di bellezza per chi fa turismo</w:t>
        </w:r>
      </w:hyperlink>
    </w:p>
    <w:p w:rsidR="003241B6" w:rsidRPr="003241B6" w:rsidRDefault="003241B6" w:rsidP="003241B6">
      <w:pPr>
        <w:spacing w:after="0" w:line="224" w:lineRule="atLeast"/>
        <w:rPr>
          <w:rFonts w:ascii="Arial" w:eastAsia="Times New Roman" w:hAnsi="Arial" w:cs="Arial"/>
          <w:szCs w:val="24"/>
          <w:lang w:eastAsia="it-IT"/>
        </w:rPr>
      </w:pPr>
      <w:r w:rsidRPr="003241B6">
        <w:rPr>
          <w:rFonts w:ascii="Arial" w:eastAsia="Times New Roman" w:hAnsi="Arial" w:cs="Arial"/>
          <w:b/>
          <w:bCs/>
          <w:color w:val="000000"/>
          <w:szCs w:val="24"/>
          <w:lang w:eastAsia="it-IT"/>
        </w:rPr>
        <w:t>ITINERARI</w:t>
      </w:r>
    </w:p>
    <w:p w:rsidR="003241B6" w:rsidRPr="003241B6" w:rsidRDefault="003241B6" w:rsidP="003241B6">
      <w:pPr>
        <w:spacing w:after="0" w:line="224" w:lineRule="atLeast"/>
        <w:rPr>
          <w:rFonts w:ascii="Arial" w:eastAsia="Times New Roman" w:hAnsi="Arial" w:cs="Arial"/>
          <w:szCs w:val="24"/>
          <w:lang w:eastAsia="it-IT"/>
        </w:rPr>
      </w:pPr>
    </w:p>
    <w:p w:rsidR="003241B6" w:rsidRPr="003241B6" w:rsidRDefault="003241B6" w:rsidP="003241B6">
      <w:pPr>
        <w:spacing w:after="0" w:line="224" w:lineRule="atLeast"/>
        <w:rPr>
          <w:rFonts w:ascii="Arial" w:eastAsia="Times New Roman" w:hAnsi="Arial" w:cs="Arial"/>
          <w:szCs w:val="24"/>
          <w:lang w:eastAsia="it-IT"/>
        </w:rPr>
      </w:pP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>1) Mappa sentiero/escursione </w:t>
      </w:r>
      <w:hyperlink r:id="rId9" w:tgtFrame="_blank" w:history="1">
        <w:r w:rsidRPr="00615A71">
          <w:rPr>
            <w:rFonts w:ascii="Arial" w:eastAsia="Times New Roman" w:hAnsi="Arial" w:cs="Arial"/>
            <w:color w:val="0000FF"/>
            <w:szCs w:val="24"/>
            <w:u w:val="single"/>
            <w:lang w:eastAsia="it-IT"/>
          </w:rPr>
          <w:t>Infanzia del mondo</w:t>
        </w:r>
      </w:hyperlink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> (</w:t>
      </w:r>
      <w:proofErr w:type="spellStart"/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>pubbl</w:t>
      </w:r>
      <w:proofErr w:type="spellEnd"/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>. CAI Ravenna)</w:t>
      </w:r>
    </w:p>
    <w:p w:rsidR="003241B6" w:rsidRPr="003241B6" w:rsidRDefault="003241B6" w:rsidP="003241B6">
      <w:pPr>
        <w:spacing w:after="0" w:line="224" w:lineRule="atLeast"/>
        <w:rPr>
          <w:rFonts w:ascii="Arial" w:eastAsia="Times New Roman" w:hAnsi="Arial" w:cs="Arial"/>
          <w:szCs w:val="24"/>
          <w:lang w:eastAsia="it-IT"/>
        </w:rPr>
      </w:pPr>
    </w:p>
    <w:p w:rsidR="003241B6" w:rsidRPr="003241B6" w:rsidRDefault="003241B6" w:rsidP="003241B6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it-IT"/>
        </w:rPr>
      </w:pP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 xml:space="preserve">2) Itinerario turistico con i luoghi di Tonino </w:t>
      </w:r>
      <w:r w:rsidRPr="003241B6">
        <w:rPr>
          <w:rFonts w:ascii="Arial" w:eastAsia="Times New Roman" w:hAnsi="Arial" w:cs="Arial"/>
          <w:b/>
          <w:bCs/>
          <w:color w:val="000000"/>
          <w:szCs w:val="24"/>
          <w:lang w:eastAsia="it-IT"/>
        </w:rPr>
        <w:t>da Rimini a Pennabilli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>.</w:t>
      </w:r>
    </w:p>
    <w:p w:rsidR="003241B6" w:rsidRPr="003241B6" w:rsidRDefault="003241B6" w:rsidP="003241B6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it-IT"/>
        </w:rPr>
      </w:pP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>Scorrere la pagina fino alla </w:t>
      </w:r>
      <w:r w:rsidRPr="003241B6">
        <w:rPr>
          <w:rFonts w:ascii="Arial" w:eastAsia="Times New Roman" w:hAnsi="Arial" w:cs="Arial"/>
          <w:b/>
          <w:bCs/>
          <w:color w:val="000000"/>
          <w:szCs w:val="24"/>
          <w:lang w:eastAsia="it-IT"/>
        </w:rPr>
        <w:t>Tappa n. 10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>: </w:t>
      </w:r>
      <w:r w:rsidRPr="003241B6">
        <w:rPr>
          <w:rFonts w:ascii="Arial" w:eastAsia="Times New Roman" w:hAnsi="Arial" w:cs="Arial"/>
          <w:b/>
          <w:bCs/>
          <w:color w:val="000000"/>
          <w:szCs w:val="24"/>
          <w:lang w:eastAsia="it-IT"/>
        </w:rPr>
        <w:t>Pennabilli e i luoghi dell’anima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> nel testo si trovano poesie, citazioni, aneddoti. </w:t>
      </w:r>
    </w:p>
    <w:p w:rsidR="003241B6" w:rsidRPr="003241B6" w:rsidRDefault="003241B6" w:rsidP="003241B6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it-IT"/>
        </w:rPr>
      </w:pP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>Titolo </w:t>
      </w:r>
      <w:hyperlink r:id="rId10" w:tgtFrame="_blank" w:history="1">
        <w:r w:rsidRPr="00615A71">
          <w:rPr>
            <w:rFonts w:ascii="Arial" w:eastAsia="Times New Roman" w:hAnsi="Arial" w:cs="Arial"/>
            <w:color w:val="0000FF"/>
            <w:szCs w:val="24"/>
            <w:u w:val="single"/>
            <w:lang w:eastAsia="it-IT"/>
          </w:rPr>
          <w:t>Da Rimini a Pennabilli sulle tracce di Fellini e di Tonino Guerra: paesaggio con poeta</w:t>
        </w:r>
      </w:hyperlink>
    </w:p>
    <w:p w:rsidR="003241B6" w:rsidRPr="003241B6" w:rsidRDefault="003241B6" w:rsidP="003241B6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it-IT"/>
        </w:rPr>
      </w:pPr>
    </w:p>
    <w:p w:rsidR="003241B6" w:rsidRPr="003241B6" w:rsidRDefault="003241B6" w:rsidP="003241B6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  <w:r w:rsidRPr="003241B6">
        <w:rPr>
          <w:rFonts w:ascii="Arial" w:eastAsia="Times New Roman" w:hAnsi="Arial" w:cs="Arial"/>
          <w:b/>
          <w:bCs/>
          <w:color w:val="000000"/>
          <w:szCs w:val="24"/>
          <w:lang w:eastAsia="it-IT"/>
        </w:rPr>
        <w:t>ALCUNI AFORISMI</w:t>
      </w:r>
    </w:p>
    <w:p w:rsidR="003241B6" w:rsidRPr="003241B6" w:rsidRDefault="003241B6" w:rsidP="003241B6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Cs w:val="24"/>
          <w:lang w:eastAsia="it-IT"/>
        </w:rPr>
      </w:pP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>C'è chi non sa dove andare e sta correndo per andarci subito.</w:t>
      </w:r>
    </w:p>
    <w:p w:rsidR="003241B6" w:rsidRPr="003241B6" w:rsidRDefault="003241B6" w:rsidP="003241B6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Cs w:val="24"/>
          <w:lang w:eastAsia="it-IT"/>
        </w:rPr>
      </w:pP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>In autunno, il rumore di una foglia che cade è assordante perché con lei precipita un anno.</w:t>
      </w:r>
    </w:p>
    <w:p w:rsidR="003241B6" w:rsidRPr="003241B6" w:rsidRDefault="003241B6" w:rsidP="003241B6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Cs w:val="24"/>
          <w:lang w:eastAsia="it-IT"/>
        </w:rPr>
      </w:pP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>La luna è l'unico astro che nasce dietro le montagne e tramonta dentro di noi.</w:t>
      </w:r>
    </w:p>
    <w:p w:rsidR="003241B6" w:rsidRPr="003241B6" w:rsidRDefault="003241B6" w:rsidP="003241B6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Cs w:val="24"/>
          <w:lang w:eastAsia="it-IT"/>
        </w:rPr>
      </w:pP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>La poesia pesa poco, e meglio averla accanto in tutti i momenti</w:t>
      </w:r>
    </w:p>
    <w:p w:rsidR="003241B6" w:rsidRPr="003241B6" w:rsidRDefault="003241B6" w:rsidP="003241B6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Cs w:val="24"/>
          <w:lang w:eastAsia="it-IT"/>
        </w:rPr>
      </w:pP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>Nei piccoli mondi c’è tanta bellezza. Se noi la salviamo, salviamo noi</w:t>
      </w:r>
    </w:p>
    <w:p w:rsidR="003241B6" w:rsidRPr="003241B6" w:rsidRDefault="003241B6" w:rsidP="003241B6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  <w:r w:rsidRPr="003241B6">
        <w:rPr>
          <w:rFonts w:ascii="Arial" w:eastAsia="Times New Roman" w:hAnsi="Arial" w:cs="Arial"/>
          <w:b/>
          <w:bCs/>
          <w:color w:val="000000"/>
          <w:szCs w:val="24"/>
          <w:lang w:eastAsia="it-IT"/>
        </w:rPr>
        <w:t>LE PAROLE DEI MESI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</w:r>
      <w:r w:rsidRPr="003241B6">
        <w:rPr>
          <w:rFonts w:ascii="Arial" w:eastAsia="Times New Roman" w:hAnsi="Arial" w:cs="Arial"/>
          <w:i/>
          <w:iCs/>
          <w:color w:val="000000"/>
          <w:szCs w:val="24"/>
          <w:lang w:eastAsia="it-IT"/>
        </w:rPr>
        <w:t>(Museo diffuso I luoghi dell'anima, Pennabilli - Orto dei frutti dimenticati)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  <w:t>Gennaio - Coi rumori che lasciano impronte sulla neve.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  <w:t>Febbraio - I colori dei vestiti che ballano.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  <w:t>Marzo - I fiori dei mandorli per le api affamate.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  <w:t>Aprile - Con tutta la fantasia che ha sonno.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  <w:t>Maggio - I petali di rosa che ridono.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  <w:t>Giugno - Coi piedi scalzi a toccare l’acqua.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  <w:t>Luglio - Il sole rovente caduto a terra.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  <w:t>Agosto - Col mare dentro gli occhi.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  <w:t>Settembre - La musica della pioggia negli orecchi.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  <w:t>Ottobre - I tappeti di foglie secche sotto i piedi.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  <w:t>Novembre - Con le sciarpe di nebbia attorno al collo.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  <w:t>Dicembre - Con le parole delle favole sul fuoco.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  <w:t xml:space="preserve">"Da due giorni siamo sistemati nella casa a Pennabilli. Vivere in montagna a questa età mi </w:t>
      </w:r>
      <w:r w:rsidR="00615A71" w:rsidRPr="00615A71">
        <w:rPr>
          <w:rFonts w:ascii="Arial" w:eastAsia="Times New Roman" w:hAnsi="Arial" w:cs="Arial"/>
          <w:color w:val="000000"/>
          <w:szCs w:val="24"/>
          <w:lang w:eastAsia="it-IT"/>
        </w:rPr>
        <w:t>fa comodo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 xml:space="preserve">. Si sente la pioggia che cade sulle foglie e non sulle voci della gente che passa sotto 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lastRenderedPageBreak/>
        <w:t xml:space="preserve">casa.  Bisogna stare in un posto dove le parole diventano foglie e così possono rubare i colori alle nuvole e dondolare al vento. I nostri discorsi devono avere sulle spalle gli umori delle stagioni e il </w:t>
      </w:r>
      <w:r w:rsidRPr="00615A71">
        <w:rPr>
          <w:rFonts w:ascii="Arial" w:eastAsia="Times New Roman" w:hAnsi="Arial" w:cs="Arial"/>
          <w:color w:val="000000"/>
          <w:szCs w:val="24"/>
          <w:lang w:eastAsia="it-IT"/>
        </w:rPr>
        <w:t>riverbero dei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 xml:space="preserve"> paesaggi dove stanno nascendo. Non è vero che le parole non sentono l’influenza dei rumori </w:t>
      </w:r>
      <w:r w:rsidRPr="00615A71">
        <w:rPr>
          <w:rFonts w:ascii="Arial" w:eastAsia="Times New Roman" w:hAnsi="Arial" w:cs="Arial"/>
          <w:color w:val="000000"/>
          <w:szCs w:val="24"/>
          <w:lang w:eastAsia="it-IT"/>
        </w:rPr>
        <w:t>e del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 xml:space="preserve"> silenzio che le ha viste spuntare e vivere. Parliamo in modo diverso se piove o se ci batte il </w:t>
      </w:r>
      <w:r w:rsidRPr="00615A71">
        <w:rPr>
          <w:rFonts w:ascii="Arial" w:eastAsia="Times New Roman" w:hAnsi="Arial" w:cs="Arial"/>
          <w:color w:val="000000"/>
          <w:szCs w:val="24"/>
          <w:lang w:eastAsia="it-IT"/>
        </w:rPr>
        <w:t>sole sulla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 xml:space="preserve"> lingua." </w:t>
      </w:r>
      <w:r w:rsidRPr="003241B6">
        <w:rPr>
          <w:rFonts w:ascii="Arial" w:eastAsia="Times New Roman" w:hAnsi="Arial" w:cs="Arial"/>
          <w:i/>
          <w:iCs/>
          <w:color w:val="000000"/>
          <w:szCs w:val="24"/>
          <w:lang w:eastAsia="it-IT"/>
        </w:rPr>
        <w:t xml:space="preserve">(Tonino Guerra - Piove sul diluvio </w:t>
      </w:r>
      <w:proofErr w:type="gramStart"/>
      <w:r w:rsidRPr="003241B6">
        <w:rPr>
          <w:rFonts w:ascii="Arial" w:eastAsia="Times New Roman" w:hAnsi="Arial" w:cs="Arial"/>
          <w:i/>
          <w:iCs/>
          <w:color w:val="000000"/>
          <w:szCs w:val="24"/>
          <w:lang w:eastAsia="it-IT"/>
        </w:rPr>
        <w:t>1997)</w:t>
      </w:r>
      <w:r w:rsidRPr="003241B6">
        <w:rPr>
          <w:rFonts w:ascii="Arial" w:eastAsia="Times New Roman" w:hAnsi="Arial" w:cs="Arial"/>
          <w:i/>
          <w:iCs/>
          <w:color w:val="000000"/>
          <w:szCs w:val="24"/>
          <w:lang w:eastAsia="it-IT"/>
        </w:rPr>
        <w:br/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</w:r>
      <w:r w:rsidRPr="003241B6">
        <w:rPr>
          <w:rFonts w:ascii="Arial" w:eastAsia="Times New Roman" w:hAnsi="Arial" w:cs="Arial"/>
          <w:b/>
          <w:bCs/>
          <w:color w:val="000000"/>
          <w:szCs w:val="24"/>
          <w:lang w:eastAsia="it-IT"/>
        </w:rPr>
        <w:t>L'ARIA</w:t>
      </w:r>
      <w:proofErr w:type="gramEnd"/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</w:r>
      <w:proofErr w:type="spellStart"/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>L'aria</w:t>
      </w:r>
      <w:proofErr w:type="spellEnd"/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 xml:space="preserve"> è quella roba leggera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  <w:t>che ti gira intorno alla testa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  <w:t>e diventa più chiara quando ridi.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</w:r>
      <w:r w:rsidRPr="003241B6">
        <w:rPr>
          <w:rFonts w:ascii="Arial" w:eastAsia="Times New Roman" w:hAnsi="Arial" w:cs="Arial"/>
          <w:i/>
          <w:iCs/>
          <w:color w:val="000000"/>
          <w:szCs w:val="24"/>
          <w:lang w:eastAsia="it-IT"/>
        </w:rPr>
        <w:t>Tonino Guerra - Ultimi versi 1972  </w:t>
      </w:r>
    </w:p>
    <w:p w:rsidR="003241B6" w:rsidRPr="003241B6" w:rsidRDefault="00850F90" w:rsidP="003241B6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  <w:hyperlink r:id="rId11" w:tgtFrame="_blank" w:history="1">
        <w:r w:rsidR="003241B6" w:rsidRPr="00615A71">
          <w:rPr>
            <w:rFonts w:ascii="Arial" w:eastAsia="Times New Roman" w:hAnsi="Arial" w:cs="Arial"/>
            <w:i/>
            <w:iCs/>
            <w:color w:val="0000FF"/>
            <w:szCs w:val="24"/>
            <w:u w:val="single"/>
            <w:lang w:eastAsia="it-IT"/>
          </w:rPr>
          <w:t>http://museotoninoguerra.com/it/poesie/l-aria/</w:t>
        </w:r>
      </w:hyperlink>
    </w:p>
    <w:p w:rsidR="003241B6" w:rsidRPr="003241B6" w:rsidRDefault="003241B6" w:rsidP="003241B6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</w:p>
    <w:p w:rsidR="003241B6" w:rsidRPr="003241B6" w:rsidRDefault="003241B6" w:rsidP="003241B6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it-IT"/>
        </w:rPr>
      </w:pPr>
      <w:r w:rsidRPr="003241B6">
        <w:rPr>
          <w:rFonts w:ascii="Arial" w:eastAsia="Times New Roman" w:hAnsi="Arial" w:cs="Arial"/>
          <w:b/>
          <w:bCs/>
          <w:color w:val="000000"/>
          <w:szCs w:val="24"/>
          <w:lang w:eastAsia="it-IT"/>
        </w:rPr>
        <w:t>POESIE IN RADIO</w:t>
      </w:r>
    </w:p>
    <w:p w:rsidR="003241B6" w:rsidRPr="003241B6" w:rsidRDefault="003241B6" w:rsidP="003241B6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Cs w:val="24"/>
          <w:lang w:eastAsia="it-IT"/>
        </w:rPr>
      </w:pP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>Poesie tratte dall’antologia “</w:t>
      </w:r>
      <w:hyperlink r:id="rId12" w:tgtFrame="_blank" w:history="1">
        <w:r w:rsidRPr="00615A71">
          <w:rPr>
            <w:rFonts w:ascii="Arial" w:eastAsia="Times New Roman" w:hAnsi="Arial" w:cs="Arial"/>
            <w:color w:val="0000FF"/>
            <w:szCs w:val="24"/>
            <w:u w:val="single"/>
            <w:lang w:eastAsia="it-IT"/>
          </w:rPr>
          <w:t>La voce dei poeti</w:t>
        </w:r>
      </w:hyperlink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 xml:space="preserve">” (Villa Verucchio, </w:t>
      </w:r>
      <w:proofErr w:type="spellStart"/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>Pazzini</w:t>
      </w:r>
      <w:proofErr w:type="spellEnd"/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 xml:space="preserve"> Editore, 2006) </w:t>
      </w:r>
    </w:p>
    <w:p w:rsidR="003241B6" w:rsidRPr="003241B6" w:rsidRDefault="003241B6" w:rsidP="003241B6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Cs w:val="24"/>
          <w:lang w:eastAsia="it-IT"/>
        </w:rPr>
      </w:pPr>
      <w:proofErr w:type="spellStart"/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>Podcast</w:t>
      </w:r>
      <w:proofErr w:type="spellEnd"/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>: Tonino Guerra "</w:t>
      </w:r>
      <w:hyperlink r:id="rId13" w:tgtFrame="_blank" w:history="1">
        <w:r w:rsidRPr="00615A71">
          <w:rPr>
            <w:rFonts w:ascii="Arial" w:eastAsia="Times New Roman" w:hAnsi="Arial" w:cs="Arial"/>
            <w:color w:val="0000FF"/>
            <w:szCs w:val="24"/>
            <w:u w:val="single"/>
            <w:lang w:eastAsia="it-IT"/>
          </w:rPr>
          <w:t>Sette messaggi al sindaco</w:t>
        </w:r>
      </w:hyperlink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> del mio paese e a tutti gli altri" - A cura di Vittorio Ferorelli (Istituto Beni Culturali Regione Emilia-Romagna) e Rita Giannini (Regione Emilia-Romagna).</w:t>
      </w:r>
    </w:p>
    <w:p w:rsidR="003241B6" w:rsidRPr="003241B6" w:rsidRDefault="003241B6" w:rsidP="003241B6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Cs w:val="24"/>
          <w:lang w:eastAsia="it-IT"/>
        </w:rPr>
      </w:pP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 xml:space="preserve">Tonino Guerra “Dizionario </w:t>
      </w:r>
      <w:proofErr w:type="gramStart"/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>fantastico”  </w:t>
      </w:r>
      <w:hyperlink r:id="rId14" w:tgtFrame="_blank" w:history="1">
        <w:r w:rsidRPr="00615A71">
          <w:rPr>
            <w:rFonts w:ascii="Arial" w:eastAsia="Times New Roman" w:hAnsi="Arial" w:cs="Arial"/>
            <w:color w:val="0000FF"/>
            <w:szCs w:val="24"/>
            <w:u w:val="single"/>
            <w:lang w:eastAsia="it-IT"/>
          </w:rPr>
          <w:t>Dizionario</w:t>
        </w:r>
        <w:proofErr w:type="gramEnd"/>
        <w:r w:rsidRPr="00615A71">
          <w:rPr>
            <w:rFonts w:ascii="Arial" w:eastAsia="Times New Roman" w:hAnsi="Arial" w:cs="Arial"/>
            <w:color w:val="0000FF"/>
            <w:szCs w:val="24"/>
            <w:u w:val="single"/>
            <w:lang w:eastAsia="it-IT"/>
          </w:rPr>
          <w:t xml:space="preserve"> fantastico</w:t>
        </w:r>
      </w:hyperlink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> (2000)</w:t>
      </w:r>
    </w:p>
    <w:p w:rsidR="003241B6" w:rsidRPr="003241B6" w:rsidRDefault="003241B6" w:rsidP="003241B6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  <w:r w:rsidRPr="003241B6">
        <w:rPr>
          <w:rFonts w:ascii="Arial" w:eastAsia="Times New Roman" w:hAnsi="Arial" w:cs="Arial"/>
          <w:b/>
          <w:bCs/>
          <w:color w:val="000000"/>
          <w:szCs w:val="24"/>
          <w:lang w:eastAsia="it-IT"/>
        </w:rPr>
        <w:t xml:space="preserve">INTERVISTA SU </w:t>
      </w:r>
      <w:proofErr w:type="gramStart"/>
      <w:r w:rsidRPr="003241B6">
        <w:rPr>
          <w:rFonts w:ascii="Arial" w:eastAsia="Times New Roman" w:hAnsi="Arial" w:cs="Arial"/>
          <w:b/>
          <w:bCs/>
          <w:color w:val="000000"/>
          <w:szCs w:val="24"/>
          <w:lang w:eastAsia="it-IT"/>
        </w:rPr>
        <w:t>PENNABILLI 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> </w:t>
      </w:r>
      <w:r w:rsidRPr="003241B6">
        <w:rPr>
          <w:rFonts w:ascii="Arial" w:eastAsia="Times New Roman" w:hAnsi="Arial" w:cs="Arial"/>
          <w:i/>
          <w:iCs/>
          <w:color w:val="000000"/>
          <w:szCs w:val="24"/>
          <w:lang w:eastAsia="it-IT"/>
        </w:rPr>
        <w:t>(</w:t>
      </w:r>
      <w:proofErr w:type="spellStart"/>
      <w:proofErr w:type="gramEnd"/>
      <w:r w:rsidRPr="003241B6">
        <w:rPr>
          <w:rFonts w:ascii="Arial" w:eastAsia="Times New Roman" w:hAnsi="Arial" w:cs="Arial"/>
          <w:i/>
          <w:iCs/>
          <w:color w:val="000000"/>
          <w:szCs w:val="24"/>
          <w:lang w:eastAsia="it-IT"/>
        </w:rPr>
        <w:t>pubbl</w:t>
      </w:r>
      <w:proofErr w:type="spellEnd"/>
      <w:r w:rsidRPr="003241B6">
        <w:rPr>
          <w:rFonts w:ascii="Arial" w:eastAsia="Times New Roman" w:hAnsi="Arial" w:cs="Arial"/>
          <w:i/>
          <w:iCs/>
          <w:color w:val="000000"/>
          <w:szCs w:val="24"/>
          <w:lang w:eastAsia="it-IT"/>
        </w:rPr>
        <w:t xml:space="preserve">. </w:t>
      </w:r>
      <w:proofErr w:type="gramStart"/>
      <w:r w:rsidRPr="003241B6">
        <w:rPr>
          <w:rFonts w:ascii="Arial" w:eastAsia="Times New Roman" w:hAnsi="Arial" w:cs="Arial"/>
          <w:i/>
          <w:iCs/>
          <w:color w:val="000000"/>
          <w:szCs w:val="24"/>
          <w:lang w:eastAsia="it-IT"/>
        </w:rPr>
        <w:t>online)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  <w:t>“</w:t>
      </w:r>
      <w:proofErr w:type="gramEnd"/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 xml:space="preserve">Per quale motivo ci sono tornato? Pennabilli era l'Himalaya della mia infanzia. Più che un luogo era un mito. Quando ero bambino, i miei genitori si spostavano qui per vendere </w:t>
      </w:r>
      <w:r w:rsidRPr="00615A71">
        <w:rPr>
          <w:rFonts w:ascii="Arial" w:eastAsia="Times New Roman" w:hAnsi="Arial" w:cs="Arial"/>
          <w:color w:val="000000"/>
          <w:szCs w:val="24"/>
          <w:lang w:eastAsia="it-IT"/>
        </w:rPr>
        <w:t>la frutta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 xml:space="preserve">. Il paese dove mio padre portava frutta e verdura.  È una specie di paradiso perduto e poi ritrovato. Avevo settant'anni, avevo voglia di riflettere sulle mie cose, la pittura, la natura, la poesia, e </w:t>
      </w:r>
      <w:r w:rsidRPr="00615A71">
        <w:rPr>
          <w:rFonts w:ascii="Arial" w:eastAsia="Times New Roman" w:hAnsi="Arial" w:cs="Arial"/>
          <w:color w:val="000000"/>
          <w:szCs w:val="24"/>
          <w:lang w:eastAsia="it-IT"/>
        </w:rPr>
        <w:t>ho pensato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 xml:space="preserve"> di trasferirmi a Pennabilli. Per cominciare e per ricominciare.  Sono tornato a far crescere tutti i miei rami di partenza. Da ragazzino, per esempio, già disegnavo </w:t>
      </w:r>
      <w:r w:rsidRPr="00615A71">
        <w:rPr>
          <w:rFonts w:ascii="Arial" w:eastAsia="Times New Roman" w:hAnsi="Arial" w:cs="Arial"/>
          <w:color w:val="000000"/>
          <w:szCs w:val="24"/>
          <w:lang w:eastAsia="it-IT"/>
        </w:rPr>
        <w:t>e avevo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 xml:space="preserve"> sempre avuto la passione della ceramica, che è riaffiorata potente. E ho ripreso a scrivere. È il paese della mia infanzia e qui mi ha chiamato la bellezza. A Santarcangelo avevo solo </w:t>
      </w:r>
      <w:r w:rsidRPr="00615A71">
        <w:rPr>
          <w:rFonts w:ascii="Arial" w:eastAsia="Times New Roman" w:hAnsi="Arial" w:cs="Arial"/>
          <w:color w:val="000000"/>
          <w:szCs w:val="24"/>
          <w:lang w:eastAsia="it-IT"/>
        </w:rPr>
        <w:t>un appartamento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 xml:space="preserve">, mentre io sentivo il bisogno di incontrare la natura, di rivedere la pioggia e la </w:t>
      </w:r>
      <w:r w:rsidRPr="00615A71">
        <w:rPr>
          <w:rFonts w:ascii="Arial" w:eastAsia="Times New Roman" w:hAnsi="Arial" w:cs="Arial"/>
          <w:color w:val="000000"/>
          <w:szCs w:val="24"/>
          <w:lang w:eastAsia="it-IT"/>
        </w:rPr>
        <w:t>neve tra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 xml:space="preserve"> le piante e i fiori, in una solitudine benefica. E non c'è dubbio che anche l'uomo di queste zone è diverso, e che c'è una differente percezione </w:t>
      </w:r>
      <w:r w:rsidRPr="00615A71">
        <w:rPr>
          <w:rFonts w:ascii="Arial" w:eastAsia="Times New Roman" w:hAnsi="Arial" w:cs="Arial"/>
          <w:color w:val="000000"/>
          <w:szCs w:val="24"/>
          <w:lang w:eastAsia="it-IT"/>
        </w:rPr>
        <w:t>e scansione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 xml:space="preserve"> del tempo, quasi una lentezza di movimento che si può constatare a un primo sguardo</w:t>
      </w:r>
      <w:proofErr w:type="gramStart"/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>.”</w:t>
      </w:r>
      <w:r w:rsidRPr="003241B6">
        <w:rPr>
          <w:rFonts w:ascii="Arial" w:eastAsia="Times New Roman" w:hAnsi="Arial" w:cs="Arial"/>
          <w:i/>
          <w:iCs/>
          <w:color w:val="000000"/>
          <w:szCs w:val="24"/>
          <w:lang w:eastAsia="it-IT"/>
        </w:rPr>
        <w:br/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</w:r>
      <w:r w:rsidRPr="003241B6">
        <w:rPr>
          <w:rFonts w:ascii="Arial" w:eastAsia="Times New Roman" w:hAnsi="Arial" w:cs="Arial"/>
          <w:b/>
          <w:bCs/>
          <w:color w:val="000000"/>
          <w:szCs w:val="24"/>
          <w:lang w:eastAsia="it-IT"/>
        </w:rPr>
        <w:t>INTERVISTA</w:t>
      </w:r>
      <w:proofErr w:type="gramEnd"/>
      <w:r w:rsidRPr="003241B6">
        <w:rPr>
          <w:rFonts w:ascii="Arial" w:eastAsia="Times New Roman" w:hAnsi="Arial" w:cs="Arial"/>
          <w:b/>
          <w:bCs/>
          <w:color w:val="000000"/>
          <w:szCs w:val="24"/>
          <w:lang w:eastAsia="it-IT"/>
        </w:rPr>
        <w:t xml:space="preserve"> A GIANNI GIANNINI </w:t>
      </w:r>
    </w:p>
    <w:p w:rsidR="003241B6" w:rsidRPr="003241B6" w:rsidRDefault="003241B6" w:rsidP="003241B6">
      <w:pPr>
        <w:spacing w:after="240" w:line="240" w:lineRule="auto"/>
        <w:rPr>
          <w:rFonts w:ascii="Arial" w:eastAsia="Times New Roman" w:hAnsi="Arial" w:cs="Arial"/>
          <w:szCs w:val="24"/>
          <w:lang w:eastAsia="it-IT"/>
        </w:rPr>
      </w:pP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>Articolo: l’invito a Tonino Guerra a risiedere a Pennabilli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</w:r>
      <w:hyperlink r:id="rId15" w:tgtFrame="_blank" w:history="1">
        <w:r w:rsidRPr="00615A71">
          <w:rPr>
            <w:rFonts w:ascii="Arial" w:eastAsia="Times New Roman" w:hAnsi="Arial" w:cs="Arial"/>
            <w:color w:val="0000FF"/>
            <w:szCs w:val="24"/>
            <w:u w:val="single"/>
            <w:lang w:eastAsia="it-IT"/>
          </w:rPr>
          <w:t>https://www.giannellachannel.info/biografia-gianni-giannini-quarta-puntata</w:t>
        </w:r>
      </w:hyperlink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</w:r>
      <w:r w:rsidRPr="003241B6">
        <w:rPr>
          <w:rFonts w:ascii="Arial" w:eastAsia="Times New Roman" w:hAnsi="Arial" w:cs="Arial"/>
          <w:b/>
          <w:bCs/>
          <w:color w:val="000000"/>
          <w:szCs w:val="24"/>
          <w:lang w:eastAsia="it-IT"/>
        </w:rPr>
        <w:t>I LUOGHI DELL'ANIMA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  <w:t>Bisogna creare dei luoghi per fermare la nostra fretta ed aspettare l’anima.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  <w:t>Luoghi che ci allontanino dalla vita che stiamo facendo.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  <w:t>Luoghi che ci facciano camminare lungo sentieri creati dalla nostra fantasia.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  <w:t>Bisogna creare luoghi che siano uno specchio per le nostre riflessioni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  <w:t>Perché è bello se puoi arrivare in un posto dove trovi te stesso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</w:r>
      <w:r w:rsidRPr="003241B6">
        <w:rPr>
          <w:rFonts w:ascii="Arial" w:eastAsia="Times New Roman" w:hAnsi="Arial" w:cs="Arial"/>
          <w:i/>
          <w:iCs/>
          <w:color w:val="000000"/>
          <w:szCs w:val="24"/>
          <w:lang w:eastAsia="it-IT"/>
        </w:rPr>
        <w:t xml:space="preserve">Tonino Guerra - La valle del Kamasutra 2010 - ed. </w:t>
      </w:r>
      <w:proofErr w:type="gramStart"/>
      <w:r w:rsidRPr="003241B6">
        <w:rPr>
          <w:rFonts w:ascii="Arial" w:eastAsia="Times New Roman" w:hAnsi="Arial" w:cs="Arial"/>
          <w:i/>
          <w:iCs/>
          <w:color w:val="000000"/>
          <w:szCs w:val="24"/>
          <w:lang w:eastAsia="it-IT"/>
        </w:rPr>
        <w:t>aggiornata</w:t>
      </w:r>
      <w:proofErr w:type="gramEnd"/>
      <w:r w:rsidRPr="003241B6">
        <w:rPr>
          <w:rFonts w:ascii="Arial" w:eastAsia="Times New Roman" w:hAnsi="Arial" w:cs="Arial"/>
          <w:i/>
          <w:iCs/>
          <w:color w:val="000000"/>
          <w:szCs w:val="24"/>
          <w:lang w:eastAsia="it-IT"/>
        </w:rPr>
        <w:t xml:space="preserve"> 2021 –di Salvatore Giannella  </w:t>
      </w:r>
    </w:p>
    <w:p w:rsidR="003241B6" w:rsidRPr="003241B6" w:rsidRDefault="003241B6" w:rsidP="003241B6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  <w:r w:rsidRPr="003241B6">
        <w:rPr>
          <w:rFonts w:ascii="Arial" w:eastAsia="Times New Roman" w:hAnsi="Arial" w:cs="Arial"/>
          <w:b/>
          <w:bCs/>
          <w:color w:val="000000"/>
          <w:szCs w:val="24"/>
          <w:lang w:eastAsia="it-IT"/>
        </w:rPr>
        <w:t>I MIEI FRUTTI NON DIMENTICATI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  <w:t>Nel mese di luglio di quest’anno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  <w:t>ho trovato un’albicocca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  <w:t>appesa ad un ramo di una vecchia pianta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  <w:t>e ho ricordato la mattina del ’44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  <w:t>quando dalla casa sul fiume Uso,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  <w:t>dove eravamo sfollati per l’arrivo del fronte,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  <w:t>sono tornato a Santarcangelo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lastRenderedPageBreak/>
        <w:t>a portare qualcosa da mangiare al gatto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  <w:t>come voleva mio padre.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  <w:t>C’erano le strade deserte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  <w:t>e come entro in casa cerco il gatto anche nel cortile.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  <w:t>Vedo con sorpresa che dai rami degli albicocchi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  <w:t>pendevano frutti maturi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  <w:t>coperti di macchie di ruggine.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  <w:t>Da allora non ho più sentito quel sapore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  <w:t>così pieno di magici profumi.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</w:r>
      <w:r w:rsidRPr="003241B6">
        <w:rPr>
          <w:rFonts w:ascii="Arial" w:eastAsia="Times New Roman" w:hAnsi="Arial" w:cs="Arial"/>
          <w:i/>
          <w:iCs/>
          <w:color w:val="000000"/>
          <w:szCs w:val="24"/>
          <w:lang w:eastAsia="it-IT"/>
        </w:rPr>
        <w:t>Tonino Guerra - pubblicazione ARPA Emilia Romagna 2010</w:t>
      </w:r>
    </w:p>
    <w:p w:rsidR="003241B6" w:rsidRPr="003241B6" w:rsidRDefault="003241B6" w:rsidP="003241B6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>Biodiversità </w:t>
      </w:r>
      <w:hyperlink r:id="rId16" w:tgtFrame="_blank" w:history="1">
        <w:r w:rsidRPr="00615A71">
          <w:rPr>
            <w:rFonts w:ascii="Arial" w:eastAsia="Times New Roman" w:hAnsi="Arial" w:cs="Arial"/>
            <w:color w:val="0000FF"/>
            <w:szCs w:val="24"/>
            <w:u w:val="single"/>
            <w:lang w:eastAsia="it-IT"/>
          </w:rPr>
          <w:t>https://www.isprambiente.gov.it/resolveuid/fdb2c89db3bc4c55ae3e53a45b96b826</w:t>
        </w:r>
      </w:hyperlink>
    </w:p>
    <w:p w:rsidR="003241B6" w:rsidRPr="003241B6" w:rsidRDefault="003241B6" w:rsidP="003241B6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</w:r>
      <w:r w:rsidRPr="003241B6">
        <w:rPr>
          <w:rFonts w:ascii="Arial" w:eastAsia="Times New Roman" w:hAnsi="Arial" w:cs="Arial"/>
          <w:b/>
          <w:bCs/>
          <w:color w:val="000000"/>
          <w:szCs w:val="24"/>
          <w:lang w:eastAsia="it-IT"/>
        </w:rPr>
        <w:t>Manifestazione dedicata agli ANTICHI FRUTTI - Settembre Pennabilli (RN)</w:t>
      </w:r>
    </w:p>
    <w:p w:rsidR="003241B6" w:rsidRPr="003241B6" w:rsidRDefault="003241B6" w:rsidP="003241B6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>Video di presentazione della manifestazione, con Tonino Guerra </w:t>
      </w:r>
      <w:hyperlink r:id="rId17" w:tgtFrame="_blank" w:history="1">
        <w:r w:rsidRPr="00615A71">
          <w:rPr>
            <w:rFonts w:ascii="Arial" w:eastAsia="Times New Roman" w:hAnsi="Arial" w:cs="Arial"/>
            <w:color w:val="0000FF"/>
            <w:szCs w:val="24"/>
            <w:u w:val="single"/>
            <w:lang w:eastAsia="it-IT"/>
          </w:rPr>
          <w:t>https://www.youtube.com/watch?v=AgRSmFLKxZg</w:t>
        </w:r>
      </w:hyperlink>
      <w:r w:rsidRPr="003241B6">
        <w:rPr>
          <w:rFonts w:ascii="Arial" w:eastAsia="Times New Roman" w:hAnsi="Arial" w:cs="Arial"/>
          <w:b/>
          <w:bCs/>
          <w:color w:val="000000"/>
          <w:szCs w:val="24"/>
          <w:lang w:eastAsia="it-IT"/>
        </w:rPr>
        <w:br/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>PAGINA FB </w:t>
      </w:r>
      <w:hyperlink r:id="rId18" w:tgtFrame="_blank" w:history="1">
        <w:r w:rsidRPr="00615A71">
          <w:rPr>
            <w:rFonts w:ascii="Arial" w:eastAsia="Times New Roman" w:hAnsi="Arial" w:cs="Arial"/>
            <w:color w:val="0000FF"/>
            <w:szCs w:val="24"/>
            <w:u w:val="single"/>
            <w:lang w:eastAsia="it-IT"/>
          </w:rPr>
          <w:t>www.facebook.com/GliAntichiFruttiDitaliaSincontranoAPennabilli</w:t>
        </w:r>
      </w:hyperlink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> (indicativamente ultimo fine settimana settembre)</w:t>
      </w:r>
    </w:p>
    <w:p w:rsidR="003241B6" w:rsidRPr="003241B6" w:rsidRDefault="003241B6" w:rsidP="003241B6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</w:p>
    <w:p w:rsidR="003241B6" w:rsidRPr="003241B6" w:rsidRDefault="003241B6" w:rsidP="003241B6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it-IT"/>
        </w:rPr>
      </w:pPr>
      <w:r w:rsidRPr="003241B6">
        <w:rPr>
          <w:rFonts w:ascii="Arial" w:eastAsia="Times New Roman" w:hAnsi="Arial" w:cs="Arial"/>
          <w:b/>
          <w:bCs/>
          <w:color w:val="000000"/>
          <w:szCs w:val="24"/>
          <w:lang w:eastAsia="it-IT"/>
        </w:rPr>
        <w:t>CIVILT</w:t>
      </w:r>
      <w:r w:rsidRPr="003241B6">
        <w:rPr>
          <w:rFonts w:ascii="Arial" w:eastAsia="Times New Roman" w:hAnsi="Arial" w:cs="Arial"/>
          <w:b/>
          <w:bCs/>
          <w:szCs w:val="24"/>
          <w:lang w:eastAsia="it-IT"/>
        </w:rPr>
        <w:t>À </w:t>
      </w:r>
      <w:r w:rsidRPr="003241B6">
        <w:rPr>
          <w:rFonts w:ascii="Arial" w:eastAsia="Times New Roman" w:hAnsi="Arial" w:cs="Arial"/>
          <w:b/>
          <w:bCs/>
          <w:color w:val="000000"/>
          <w:szCs w:val="24"/>
          <w:lang w:eastAsia="it-IT"/>
        </w:rPr>
        <w:t>CONTADINA </w:t>
      </w:r>
    </w:p>
    <w:p w:rsidR="003241B6" w:rsidRPr="003241B6" w:rsidRDefault="003241B6" w:rsidP="003241B6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it-IT"/>
        </w:rPr>
      </w:pP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 xml:space="preserve">Articolo pubblicato da La Repubblica, che riassume il pensiero del poeta sull'importanza recupero dei valori della civiltà contadina: è un'intervista di Carlo Petrini (presidente Slow </w:t>
      </w:r>
      <w:proofErr w:type="spellStart"/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>food</w:t>
      </w:r>
      <w:proofErr w:type="spellEnd"/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>) </w:t>
      </w:r>
    </w:p>
    <w:p w:rsidR="003241B6" w:rsidRPr="003241B6" w:rsidRDefault="00850F90" w:rsidP="003241B6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4"/>
          <w:lang w:eastAsia="it-IT"/>
        </w:rPr>
      </w:pPr>
      <w:hyperlink r:id="rId19" w:tgtFrame="_blank" w:history="1">
        <w:r w:rsidR="003241B6" w:rsidRPr="00615A71">
          <w:rPr>
            <w:rFonts w:ascii="Arial" w:eastAsia="Times New Roman" w:hAnsi="Arial" w:cs="Arial"/>
            <w:color w:val="0000FF"/>
            <w:szCs w:val="24"/>
            <w:u w:val="single"/>
            <w:lang w:eastAsia="it-IT"/>
          </w:rPr>
          <w:t>Tonino Guerra 'Io, la poesia e la memoria'</w:t>
        </w:r>
      </w:hyperlink>
      <w:r w:rsidR="003241B6" w:rsidRPr="003241B6">
        <w:rPr>
          <w:rFonts w:ascii="Arial" w:eastAsia="Times New Roman" w:hAnsi="Arial" w:cs="Arial"/>
          <w:color w:val="000000"/>
          <w:szCs w:val="24"/>
          <w:lang w:eastAsia="it-IT"/>
        </w:rPr>
        <w:t xml:space="preserve"> - PS Di questa intervista esiste anche il 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>VIDEO:</w:t>
      </w:r>
      <w:r w:rsidR="003241B6" w:rsidRPr="003241B6">
        <w:rPr>
          <w:rFonts w:ascii="Arial" w:eastAsia="Times New Roman" w:hAnsi="Arial" w:cs="Arial"/>
          <w:color w:val="000000"/>
          <w:szCs w:val="24"/>
          <w:lang w:eastAsia="it-IT"/>
        </w:rPr>
        <w:t> </w:t>
      </w:r>
      <w:hyperlink r:id="rId20" w:tgtFrame="_blank" w:history="1">
        <w:r w:rsidR="003241B6" w:rsidRPr="00615A71">
          <w:rPr>
            <w:rFonts w:ascii="Arial" w:eastAsia="Times New Roman" w:hAnsi="Arial" w:cs="Arial"/>
            <w:color w:val="0000FF"/>
            <w:szCs w:val="24"/>
            <w:u w:val="single"/>
            <w:lang w:eastAsia="it-IT"/>
          </w:rPr>
          <w:t>Dialogo tra Tonino Guerra e Carlo Petrini La poesia e la memoria</w:t>
        </w:r>
      </w:hyperlink>
    </w:p>
    <w:p w:rsidR="00EB3EE3" w:rsidRDefault="003241B6" w:rsidP="003241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Cs w:val="24"/>
          <w:lang w:eastAsia="it-IT"/>
        </w:rPr>
      </w:pPr>
      <w:r w:rsidRPr="003241B6">
        <w:rPr>
          <w:rFonts w:ascii="Arial" w:eastAsia="Times New Roman" w:hAnsi="Arial" w:cs="Arial"/>
          <w:b/>
          <w:bCs/>
          <w:color w:val="000000"/>
          <w:szCs w:val="24"/>
          <w:lang w:eastAsia="it-IT"/>
        </w:rPr>
        <w:t>L'ANGELO COI BAFFI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  <w:t>C'era un angelo coi baffi che non era capace di fare niente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  <w:t>e invece di volare attorno al Signore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  <w:t>veniva giù nel Marecchia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  <w:t>dentro la casa di un cacciatore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  <w:t>che teneva gli uccelli impagliati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  <w:t>in piedi sul pavimento di un camerone.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  <w:t>E l’angelo gli buttava il granturco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  <w:t>per vedere se lo mangiavano.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  <w:t>E dai e dai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  <w:t>con tutti i santi che ridevano dei suoi sbagli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  <w:t>una mattina gli uccelli impagliati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  <w:t>hanno aperto le ali e hanno preso il volo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  <w:t>fuori dalle finestre dentro l’aria del cielo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  <w:t>e Cantavano come non mai.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</w:r>
      <w:r w:rsidRPr="003241B6">
        <w:rPr>
          <w:rFonts w:ascii="Arial" w:eastAsia="Times New Roman" w:hAnsi="Arial" w:cs="Arial"/>
          <w:i/>
          <w:iCs/>
          <w:color w:val="000000"/>
          <w:szCs w:val="24"/>
          <w:lang w:eastAsia="it-IT"/>
        </w:rPr>
        <w:t>(Tonino Guerra - L’albero dell’acqua 1992) -</w:t>
      </w:r>
      <w:hyperlink r:id="rId21" w:tgtFrame="_blank" w:history="1">
        <w:r w:rsidRPr="00615A71">
          <w:rPr>
            <w:rFonts w:ascii="Arial" w:eastAsia="Times New Roman" w:hAnsi="Arial" w:cs="Arial"/>
            <w:i/>
            <w:iCs/>
            <w:color w:val="0000FF"/>
            <w:szCs w:val="24"/>
            <w:u w:val="single"/>
            <w:lang w:eastAsia="it-IT"/>
          </w:rPr>
          <w:t>http://www.museoiluoghidellanima.it/angelo-coi-baffi</w:t>
        </w:r>
      </w:hyperlink>
      <w:r w:rsidRPr="003241B6">
        <w:rPr>
          <w:rFonts w:ascii="Arial" w:eastAsia="Times New Roman" w:hAnsi="Arial" w:cs="Arial"/>
          <w:i/>
          <w:iCs/>
          <w:color w:val="000000"/>
          <w:szCs w:val="24"/>
          <w:lang w:eastAsia="it-IT"/>
        </w:rPr>
        <w:t>  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</w:r>
      <w:r w:rsidRPr="003241B6">
        <w:rPr>
          <w:rFonts w:ascii="Arial" w:eastAsia="Times New Roman" w:hAnsi="Arial" w:cs="Arial"/>
          <w:b/>
          <w:bCs/>
          <w:color w:val="000000"/>
          <w:szCs w:val="24"/>
          <w:lang w:eastAsia="it-IT"/>
        </w:rPr>
        <w:br/>
        <w:t>BUONGIORNO SIGNOR ALBERO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  <w:t>Credo che arriveranno presto gli anni in cui noi,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  <w:t>vuoti di ideologie, apriremo gli occhi sulla Natura.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  <w:t>Potrebbero essere gli anni della spiritualità e della poesia;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  <w:t>una poesia non solo di parole ma soprattutto di gesti.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  <w:t>Per esempio, se ci capiterà di incontrare un albero in fiore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  <w:t>sarebbe ora di salutarlo incantati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  <w:t>togliendoci il cappello.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</w:r>
      <w:r w:rsidRPr="003241B6">
        <w:rPr>
          <w:rFonts w:ascii="Arial" w:eastAsia="Times New Roman" w:hAnsi="Arial" w:cs="Arial"/>
          <w:i/>
          <w:iCs/>
          <w:color w:val="000000"/>
          <w:szCs w:val="24"/>
          <w:lang w:eastAsia="it-IT"/>
        </w:rPr>
        <w:t>(Tonino Guerra - La valle del Kamasutra 2021 – Segni sogni e altro scelti dal poeta - di Salvatore Giannella)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</w:r>
    </w:p>
    <w:p w:rsidR="003241B6" w:rsidRPr="003241B6" w:rsidRDefault="003241B6" w:rsidP="003241B6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  <w:r w:rsidRPr="003241B6">
        <w:rPr>
          <w:rFonts w:ascii="Arial" w:eastAsia="Times New Roman" w:hAnsi="Arial" w:cs="Arial"/>
          <w:b/>
          <w:bCs/>
          <w:color w:val="000000"/>
          <w:szCs w:val="24"/>
          <w:lang w:eastAsia="it-IT"/>
        </w:rPr>
        <w:lastRenderedPageBreak/>
        <w:t>UN MONTANARO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br/>
        <w:t xml:space="preserve">Un montanaro quando si è accorto che stava per morire ha cominciato a salutare la sua roba.  Agli alberi da legna che erano sotto la montagna gli ha detto che dovevano perdonare se gli </w:t>
      </w:r>
      <w:r w:rsidR="00615A71" w:rsidRPr="00615A71">
        <w:rPr>
          <w:rFonts w:ascii="Arial" w:eastAsia="Times New Roman" w:hAnsi="Arial" w:cs="Arial"/>
          <w:color w:val="000000"/>
          <w:szCs w:val="24"/>
          <w:lang w:eastAsia="it-IT"/>
        </w:rPr>
        <w:t>aveva rotto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 xml:space="preserve"> le braccia per venderle ai fornai.  Agli alberi da frutto ha cominciato ad accarezzare le pere, le mele e le susine che erano cariche </w:t>
      </w:r>
      <w:r w:rsidR="00615A71" w:rsidRPr="00615A71">
        <w:rPr>
          <w:rFonts w:ascii="Arial" w:eastAsia="Times New Roman" w:hAnsi="Arial" w:cs="Arial"/>
          <w:color w:val="000000"/>
          <w:szCs w:val="24"/>
          <w:lang w:eastAsia="it-IT"/>
        </w:rPr>
        <w:t>di sole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 xml:space="preserve">. A tutte le foglie dell’orto: l'insalata, la cipolla e i cavoli, gli ha dato un’occhiata lunga.  Poi, prima di mettersi a letto che si sentiva molto stanco, è arrivato a salutare un filo d’acqua, </w:t>
      </w:r>
      <w:r w:rsidR="00615A71" w:rsidRPr="00615A71">
        <w:rPr>
          <w:rFonts w:ascii="Arial" w:eastAsia="Times New Roman" w:hAnsi="Arial" w:cs="Arial"/>
          <w:color w:val="000000"/>
          <w:szCs w:val="24"/>
          <w:lang w:eastAsia="it-IT"/>
        </w:rPr>
        <w:t>buona da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 xml:space="preserve"> bere, che sgocciolava da una roccia come fosse un respiro bagnato e le ha </w:t>
      </w:r>
      <w:r w:rsidR="00615A71" w:rsidRPr="00615A71">
        <w:rPr>
          <w:rFonts w:ascii="Arial" w:eastAsia="Times New Roman" w:hAnsi="Arial" w:cs="Arial"/>
          <w:color w:val="000000"/>
          <w:szCs w:val="24"/>
          <w:lang w:eastAsia="it-IT"/>
        </w:rPr>
        <w:t>detto: “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 xml:space="preserve">Acqua che vai giù fino a marina saluta il mare che ho visto una volta </w:t>
      </w:r>
      <w:r w:rsidR="00EB3EE3">
        <w:rPr>
          <w:rFonts w:ascii="Arial" w:eastAsia="Times New Roman" w:hAnsi="Arial" w:cs="Arial"/>
          <w:color w:val="000000"/>
          <w:szCs w:val="24"/>
          <w:lang w:eastAsia="it-IT"/>
        </w:rPr>
        <w:t>s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 xml:space="preserve">oltanto e mi ha fatto </w:t>
      </w:r>
      <w:r w:rsidR="00615A71" w:rsidRPr="00615A71">
        <w:rPr>
          <w:rFonts w:ascii="Arial" w:eastAsia="Times New Roman" w:hAnsi="Arial" w:cs="Arial"/>
          <w:color w:val="000000"/>
          <w:szCs w:val="24"/>
          <w:lang w:eastAsia="it-IT"/>
        </w:rPr>
        <w:t>grande impressione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 xml:space="preserve"> perché da qua</w:t>
      </w:r>
      <w:r w:rsidR="00EB3EE3">
        <w:rPr>
          <w:rFonts w:ascii="Arial" w:eastAsia="Times New Roman" w:hAnsi="Arial" w:cs="Arial"/>
          <w:color w:val="000000"/>
          <w:szCs w:val="24"/>
          <w:lang w:eastAsia="it-IT"/>
        </w:rPr>
        <w:t>ssù è soltanto una riga lunga e b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 xml:space="preserve">lu”. </w:t>
      </w:r>
      <w:r w:rsidRPr="003241B6">
        <w:rPr>
          <w:rFonts w:ascii="Arial" w:eastAsia="Times New Roman" w:hAnsi="Arial" w:cs="Arial"/>
          <w:i/>
          <w:iCs/>
          <w:color w:val="000000"/>
          <w:szCs w:val="24"/>
          <w:lang w:eastAsia="it-IT"/>
        </w:rPr>
        <w:t>(Tonino Guerra - Piove sul diluvio 1997)</w:t>
      </w:r>
    </w:p>
    <w:p w:rsidR="003241B6" w:rsidRPr="003241B6" w:rsidRDefault="003241B6" w:rsidP="003241B6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</w:p>
    <w:p w:rsidR="003241B6" w:rsidRPr="003241B6" w:rsidRDefault="003241B6" w:rsidP="003241B6">
      <w:pPr>
        <w:spacing w:after="0" w:line="240" w:lineRule="auto"/>
        <w:rPr>
          <w:rFonts w:ascii="Arial" w:eastAsia="Times New Roman" w:hAnsi="Arial" w:cs="Arial"/>
          <w:szCs w:val="24"/>
          <w:lang w:eastAsia="it-IT"/>
        </w:rPr>
      </w:pPr>
      <w:r w:rsidRPr="003241B6">
        <w:rPr>
          <w:rFonts w:ascii="Arial" w:eastAsia="Times New Roman" w:hAnsi="Arial" w:cs="Arial"/>
          <w:b/>
          <w:bCs/>
          <w:szCs w:val="24"/>
          <w:lang w:eastAsia="it-IT"/>
        </w:rPr>
        <w:t>INTERVISTE - ARTICOLI</w:t>
      </w:r>
      <w:r w:rsidRPr="003241B6">
        <w:rPr>
          <w:rFonts w:ascii="Arial" w:eastAsia="Times New Roman" w:hAnsi="Arial" w:cs="Arial"/>
          <w:szCs w:val="24"/>
          <w:lang w:eastAsia="it-IT"/>
        </w:rPr>
        <w:t xml:space="preserve"> </w:t>
      </w:r>
    </w:p>
    <w:p w:rsidR="003241B6" w:rsidRPr="003241B6" w:rsidRDefault="003241B6" w:rsidP="003241B6">
      <w:pPr>
        <w:numPr>
          <w:ilvl w:val="0"/>
          <w:numId w:val="4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Cs w:val="24"/>
          <w:lang w:eastAsia="it-IT"/>
        </w:rPr>
      </w:pP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>Intervista </w:t>
      </w:r>
      <w:hyperlink r:id="rId22" w:tgtFrame="_blank" w:history="1">
        <w:r w:rsidRPr="00615A71">
          <w:rPr>
            <w:rFonts w:ascii="Arial" w:eastAsia="Times New Roman" w:hAnsi="Arial" w:cs="Arial"/>
            <w:color w:val="0000FF"/>
            <w:szCs w:val="24"/>
            <w:u w:val="single"/>
            <w:lang w:eastAsia="it-IT"/>
          </w:rPr>
          <w:t>Sottovoce Gigi Marzullo incontra Tonino Guerra</w:t>
        </w:r>
      </w:hyperlink>
    </w:p>
    <w:p w:rsidR="003241B6" w:rsidRPr="003241B6" w:rsidRDefault="003241B6" w:rsidP="003241B6">
      <w:pPr>
        <w:numPr>
          <w:ilvl w:val="0"/>
          <w:numId w:val="4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Cs w:val="24"/>
          <w:lang w:eastAsia="it-IT"/>
        </w:rPr>
      </w:pP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>Ricordo di Tonino Guerra </w:t>
      </w:r>
      <w:hyperlink r:id="rId23" w:tgtFrame="_blank" w:history="1">
        <w:r w:rsidRPr="00615A71">
          <w:rPr>
            <w:rFonts w:ascii="Arial" w:eastAsia="Times New Roman" w:hAnsi="Arial" w:cs="Arial"/>
            <w:color w:val="0000FF"/>
            <w:szCs w:val="24"/>
            <w:u w:val="single"/>
            <w:lang w:eastAsia="it-IT"/>
          </w:rPr>
          <w:t>Sergio Zavoli</w:t>
        </w:r>
      </w:hyperlink>
    </w:p>
    <w:p w:rsidR="003241B6" w:rsidRPr="003241B6" w:rsidRDefault="003241B6" w:rsidP="003241B6">
      <w:pPr>
        <w:numPr>
          <w:ilvl w:val="0"/>
          <w:numId w:val="4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szCs w:val="24"/>
          <w:lang w:eastAsia="it-IT"/>
        </w:rPr>
      </w:pP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>Articolo su </w:t>
      </w:r>
      <w:hyperlink r:id="rId24" w:tgtFrame="_blank" w:history="1">
        <w:r w:rsidRPr="00615A71">
          <w:rPr>
            <w:rFonts w:ascii="Arial" w:eastAsia="Times New Roman" w:hAnsi="Arial" w:cs="Arial"/>
            <w:color w:val="0000FF"/>
            <w:szCs w:val="24"/>
            <w:u w:val="single"/>
            <w:lang w:eastAsia="it-IT"/>
          </w:rPr>
          <w:t>Tonino e Lora Guerra in Russia</w:t>
        </w:r>
      </w:hyperlink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 xml:space="preserve"> (da </w:t>
      </w:r>
      <w:r w:rsidR="00850F90" w:rsidRPr="003241B6">
        <w:rPr>
          <w:rFonts w:ascii="Arial" w:eastAsia="Times New Roman" w:hAnsi="Arial" w:cs="Arial"/>
          <w:color w:val="000000"/>
          <w:szCs w:val="24"/>
          <w:lang w:eastAsia="it-IT"/>
        </w:rPr>
        <w:t>pag.</w:t>
      </w: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 xml:space="preserve"> 42)</w:t>
      </w:r>
    </w:p>
    <w:p w:rsidR="003241B6" w:rsidRPr="003241B6" w:rsidRDefault="003241B6" w:rsidP="003241B6">
      <w:pPr>
        <w:numPr>
          <w:ilvl w:val="0"/>
          <w:numId w:val="4"/>
        </w:num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Cs w:val="24"/>
          <w:lang w:eastAsia="it-IT"/>
        </w:rPr>
      </w:pP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>Articolo: Marilisa Leone “Tonino Guerra, il poeta che ci invita ad affrontare le sfide con la sua arma preferita, la parola”.</w:t>
      </w:r>
    </w:p>
    <w:p w:rsidR="003241B6" w:rsidRPr="003241B6" w:rsidRDefault="00850F90" w:rsidP="003241B6">
      <w:pPr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Cs w:val="24"/>
          <w:lang w:eastAsia="it-IT"/>
        </w:rPr>
      </w:pPr>
      <w:hyperlink r:id="rId25" w:tgtFrame="_blank" w:history="1">
        <w:r w:rsidR="003241B6" w:rsidRPr="00615A71">
          <w:rPr>
            <w:rFonts w:ascii="Arial" w:eastAsia="Times New Roman" w:hAnsi="Arial" w:cs="Arial"/>
            <w:color w:val="0000FF"/>
            <w:szCs w:val="24"/>
            <w:u w:val="single"/>
            <w:lang w:eastAsia="it-IT"/>
          </w:rPr>
          <w:t>https://www.giannellachannel.info/tonino-guerra-poeta-affrontare-sfide-con-arma-parola/</w:t>
        </w:r>
      </w:hyperlink>
    </w:p>
    <w:p w:rsidR="003241B6" w:rsidRPr="003241B6" w:rsidRDefault="003241B6" w:rsidP="00324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it-IT"/>
        </w:rPr>
      </w:pPr>
    </w:p>
    <w:p w:rsidR="003241B6" w:rsidRPr="003241B6" w:rsidRDefault="003241B6" w:rsidP="003241B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Cs w:val="24"/>
          <w:lang w:eastAsia="it-IT"/>
        </w:rPr>
      </w:pPr>
      <w:r w:rsidRPr="003241B6">
        <w:rPr>
          <w:rFonts w:ascii="Arial" w:eastAsia="Times New Roman" w:hAnsi="Arial" w:cs="Arial"/>
          <w:b/>
          <w:bCs/>
          <w:color w:val="000000"/>
          <w:szCs w:val="24"/>
          <w:lang w:eastAsia="it-IT"/>
        </w:rPr>
        <w:t>LIBRI</w:t>
      </w:r>
    </w:p>
    <w:p w:rsidR="003241B6" w:rsidRPr="003241B6" w:rsidRDefault="003241B6" w:rsidP="003241B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Cs w:val="24"/>
          <w:lang w:eastAsia="it-IT"/>
        </w:rPr>
      </w:pPr>
      <w:r w:rsidRPr="003241B6">
        <w:rPr>
          <w:rFonts w:ascii="Arial" w:eastAsia="Times New Roman" w:hAnsi="Arial" w:cs="Arial"/>
          <w:b/>
          <w:color w:val="000000"/>
          <w:szCs w:val="24"/>
          <w:lang w:eastAsia="it-IT"/>
        </w:rPr>
        <w:t>ALCUNE PUBBLICAZIONI:</w:t>
      </w:r>
    </w:p>
    <w:p w:rsidR="003241B6" w:rsidRPr="003241B6" w:rsidRDefault="003241B6" w:rsidP="003241B6">
      <w:pPr>
        <w:numPr>
          <w:ilvl w:val="0"/>
          <w:numId w:val="5"/>
        </w:numPr>
        <w:spacing w:before="100" w:beforeAutospacing="1" w:after="100" w:afterAutospacing="1" w:line="224" w:lineRule="atLeast"/>
        <w:ind w:left="945"/>
        <w:rPr>
          <w:rFonts w:ascii="Arial" w:eastAsia="Times New Roman" w:hAnsi="Arial" w:cs="Arial"/>
          <w:color w:val="000000"/>
          <w:szCs w:val="24"/>
          <w:lang w:eastAsia="it-IT"/>
        </w:rPr>
      </w:pP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>Antologia completa. Opera omnia di Tonino Guerra "</w:t>
      </w:r>
      <w:hyperlink r:id="rId26" w:tgtFrame="_blank" w:history="1">
        <w:r w:rsidRPr="00615A71">
          <w:rPr>
            <w:rFonts w:ascii="Arial" w:eastAsia="Times New Roman" w:hAnsi="Arial" w:cs="Arial"/>
            <w:color w:val="0000FF"/>
            <w:szCs w:val="24"/>
            <w:u w:val="single"/>
            <w:lang w:eastAsia="it-IT"/>
          </w:rPr>
          <w:t>L'infanzia del mondo</w:t>
        </w:r>
      </w:hyperlink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>" (Bompiani 2018)</w:t>
      </w:r>
    </w:p>
    <w:p w:rsidR="003241B6" w:rsidRPr="003241B6" w:rsidRDefault="003241B6" w:rsidP="003241B6">
      <w:pPr>
        <w:numPr>
          <w:ilvl w:val="0"/>
          <w:numId w:val="5"/>
        </w:numPr>
        <w:spacing w:before="100" w:beforeAutospacing="1" w:after="100" w:afterAutospacing="1" w:line="224" w:lineRule="atLeast"/>
        <w:ind w:left="945"/>
        <w:rPr>
          <w:rFonts w:ascii="Arial" w:eastAsia="Times New Roman" w:hAnsi="Arial" w:cs="Arial"/>
          <w:color w:val="000000"/>
          <w:szCs w:val="24"/>
          <w:lang w:eastAsia="it-IT"/>
        </w:rPr>
      </w:pP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>Antologia scelta, a cura di Salvatore Giannella “</w:t>
      </w:r>
      <w:hyperlink r:id="rId27" w:tgtFrame="_blank" w:history="1">
        <w:r w:rsidRPr="00615A71">
          <w:rPr>
            <w:rFonts w:ascii="Arial" w:eastAsia="Times New Roman" w:hAnsi="Arial" w:cs="Arial"/>
            <w:color w:val="0000FF"/>
            <w:szCs w:val="24"/>
            <w:u w:val="single"/>
            <w:lang w:eastAsia="it-IT"/>
          </w:rPr>
          <w:t>La valle del Kamasutra</w:t>
        </w:r>
      </w:hyperlink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 xml:space="preserve">: segni, sogni e </w:t>
      </w:r>
      <w:proofErr w:type="gramStart"/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>altro  scelti</w:t>
      </w:r>
      <w:proofErr w:type="gramEnd"/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 xml:space="preserve"> dal poeta”(Bompiani 2010 - ed. </w:t>
      </w:r>
      <w:proofErr w:type="gramStart"/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>aggiornata</w:t>
      </w:r>
      <w:proofErr w:type="gramEnd"/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 xml:space="preserve"> 2021)</w:t>
      </w:r>
    </w:p>
    <w:p w:rsidR="003241B6" w:rsidRPr="003241B6" w:rsidRDefault="003241B6" w:rsidP="003241B6">
      <w:pPr>
        <w:numPr>
          <w:ilvl w:val="0"/>
          <w:numId w:val="5"/>
        </w:numPr>
        <w:spacing w:before="100" w:beforeAutospacing="1" w:after="100" w:afterAutospacing="1" w:line="224" w:lineRule="atLeast"/>
        <w:ind w:left="945"/>
        <w:rPr>
          <w:rFonts w:ascii="Arial" w:eastAsia="Times New Roman" w:hAnsi="Arial" w:cs="Arial"/>
          <w:color w:val="000000"/>
          <w:szCs w:val="24"/>
          <w:lang w:eastAsia="it-IT"/>
        </w:rPr>
      </w:pPr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>Biografia a cura di Rita Giannini “</w:t>
      </w:r>
      <w:hyperlink r:id="rId28" w:tgtFrame="_blank" w:history="1">
        <w:r w:rsidRPr="00615A71">
          <w:rPr>
            <w:rFonts w:ascii="Arial" w:eastAsia="Times New Roman" w:hAnsi="Arial" w:cs="Arial"/>
            <w:color w:val="0000FF"/>
            <w:szCs w:val="24"/>
            <w:u w:val="single"/>
            <w:lang w:eastAsia="it-IT"/>
          </w:rPr>
          <w:t>La casa dei mandorli</w:t>
        </w:r>
      </w:hyperlink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>” (2012) e “Tonino Guerra </w:t>
      </w:r>
      <w:hyperlink r:id="rId29" w:tgtFrame="_blank" w:history="1">
        <w:r w:rsidRPr="00615A71">
          <w:rPr>
            <w:rFonts w:ascii="Arial" w:eastAsia="Times New Roman" w:hAnsi="Arial" w:cs="Arial"/>
            <w:color w:val="0000FF"/>
            <w:szCs w:val="24"/>
            <w:u w:val="single"/>
            <w:lang w:eastAsia="it-IT"/>
          </w:rPr>
          <w:t>Il sorriso della Terra</w:t>
        </w:r>
      </w:hyperlink>
      <w:r w:rsidRPr="003241B6">
        <w:rPr>
          <w:rFonts w:ascii="Arial" w:eastAsia="Times New Roman" w:hAnsi="Arial" w:cs="Arial"/>
          <w:color w:val="000000"/>
          <w:szCs w:val="24"/>
          <w:lang w:eastAsia="it-IT"/>
        </w:rPr>
        <w:t>” di Rita Giannini</w:t>
      </w:r>
    </w:p>
    <w:p w:rsidR="003241B6" w:rsidRPr="003241B6" w:rsidRDefault="003241B6" w:rsidP="003241B6">
      <w:pPr>
        <w:numPr>
          <w:ilvl w:val="0"/>
          <w:numId w:val="5"/>
        </w:numPr>
        <w:spacing w:before="100" w:beforeAutospacing="1" w:after="100" w:afterAutospacing="1" w:line="224" w:lineRule="atLeast"/>
        <w:ind w:left="945"/>
        <w:rPr>
          <w:rFonts w:ascii="Arial" w:eastAsia="Times New Roman" w:hAnsi="Arial" w:cs="Arial"/>
          <w:szCs w:val="24"/>
          <w:lang w:eastAsia="it-IT"/>
        </w:rPr>
      </w:pPr>
      <w:r w:rsidRPr="003241B6">
        <w:rPr>
          <w:rFonts w:ascii="Arial" w:eastAsia="Times New Roman" w:hAnsi="Arial" w:cs="Arial"/>
          <w:szCs w:val="24"/>
          <w:lang w:eastAsia="it-IT"/>
        </w:rPr>
        <w:t xml:space="preserve">Ultimo libro </w:t>
      </w:r>
      <w:r w:rsidR="00615A71" w:rsidRPr="003241B6">
        <w:rPr>
          <w:rFonts w:ascii="Arial" w:eastAsia="Times New Roman" w:hAnsi="Arial" w:cs="Arial"/>
          <w:szCs w:val="24"/>
          <w:lang w:eastAsia="it-IT"/>
        </w:rPr>
        <w:t>pubblicato “</w:t>
      </w:r>
      <w:hyperlink r:id="rId30" w:tgtFrame="_blank" w:history="1">
        <w:r w:rsidRPr="00615A71">
          <w:rPr>
            <w:rFonts w:ascii="Arial" w:eastAsia="Times New Roman" w:hAnsi="Arial" w:cs="Arial"/>
            <w:color w:val="0000FF"/>
            <w:szCs w:val="24"/>
            <w:u w:val="single"/>
            <w:lang w:eastAsia="it-IT"/>
          </w:rPr>
          <w:t>Polvere di sole</w:t>
        </w:r>
      </w:hyperlink>
      <w:r w:rsidRPr="003241B6">
        <w:rPr>
          <w:rFonts w:ascii="Arial" w:eastAsia="Times New Roman" w:hAnsi="Arial" w:cs="Arial"/>
          <w:szCs w:val="24"/>
          <w:lang w:eastAsia="it-IT"/>
        </w:rPr>
        <w:t> Tonino Guerra (Bompiani 2012)</w:t>
      </w:r>
    </w:p>
    <w:p w:rsidR="00B04BBF" w:rsidRPr="003241B6" w:rsidRDefault="00B04BBF">
      <w:pPr>
        <w:rPr>
          <w:sz w:val="20"/>
        </w:rPr>
      </w:pPr>
    </w:p>
    <w:sectPr w:rsidR="00B04BBF" w:rsidRPr="003241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423D5"/>
    <w:multiLevelType w:val="multilevel"/>
    <w:tmpl w:val="9A4C0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75EDC"/>
    <w:multiLevelType w:val="multilevel"/>
    <w:tmpl w:val="C55AC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A243CE"/>
    <w:multiLevelType w:val="multilevel"/>
    <w:tmpl w:val="F364C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00502E"/>
    <w:multiLevelType w:val="multilevel"/>
    <w:tmpl w:val="5FC2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A20634"/>
    <w:multiLevelType w:val="multilevel"/>
    <w:tmpl w:val="44AC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0"/>
    <w:rsid w:val="003241B6"/>
    <w:rsid w:val="00615A71"/>
    <w:rsid w:val="00850F90"/>
    <w:rsid w:val="009F72A0"/>
    <w:rsid w:val="00B04BBF"/>
    <w:rsid w:val="00EB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798FB-A74D-46EE-8BB7-C50FF1BE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2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24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5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8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9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70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2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39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7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85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57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42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7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44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4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6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viera.rimini.it/publication/le-lucciole-di-tonino-guerra.html" TargetMode="External"/><Relationship Id="rId13" Type="http://schemas.openxmlformats.org/officeDocument/2006/relationships/hyperlink" Target="https://www.radioemiliaromagna.it/podcast/sette-messaggi-al-sindaco-del-mio-paese-e-a-tutti-gli-altri/" TargetMode="External"/><Relationship Id="rId18" Type="http://schemas.openxmlformats.org/officeDocument/2006/relationships/hyperlink" Target="http://www.facebook.com/GliAntichiFruttiDitaliaSincontranoAPennabilli" TargetMode="External"/><Relationship Id="rId26" Type="http://schemas.openxmlformats.org/officeDocument/2006/relationships/hyperlink" Target="https://www.bompiani.it/catalogo/linfanzia-del-mondo-978884529568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useoiluoghidellanima.it/angelo-coi-baffi" TargetMode="External"/><Relationship Id="rId7" Type="http://schemas.openxmlformats.org/officeDocument/2006/relationships/hyperlink" Target="https://issuu.com/marafemia/docs/pennabilli_issuu" TargetMode="External"/><Relationship Id="rId12" Type="http://schemas.openxmlformats.org/officeDocument/2006/relationships/hyperlink" Target="http://www.radioemiliaromagna.it/podcast/tri-de" TargetMode="External"/><Relationship Id="rId17" Type="http://schemas.openxmlformats.org/officeDocument/2006/relationships/hyperlink" Target="https://www.youtube.com/watch?v=AgRSmFLKxZg" TargetMode="External"/><Relationship Id="rId25" Type="http://schemas.openxmlformats.org/officeDocument/2006/relationships/hyperlink" Target="https://www.giannellachannel.info/tonino-guerra-poeta-affrontare-sfide-con-arma-parol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sprambiente.gov.it/resolveuid/fdb2c89db3bc4c55ae3e53a45b96b826" TargetMode="External"/><Relationship Id="rId20" Type="http://schemas.openxmlformats.org/officeDocument/2006/relationships/hyperlink" Target="http://www.granaidellamemoria.it/index.php/it/archivi/storie-di-vita/dialogo-tra-tonino-guerra-e-carlo-petrini" TargetMode="External"/><Relationship Id="rId29" Type="http://schemas.openxmlformats.org/officeDocument/2006/relationships/hyperlink" Target="https://www.amazon.it/Tonino-Guerra-Rita-Giannini/dp/887250087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useoiluoghidellanima.it/" TargetMode="External"/><Relationship Id="rId11" Type="http://schemas.openxmlformats.org/officeDocument/2006/relationships/hyperlink" Target="http://museotoninoguerra.com/it/poesie/l-aria/" TargetMode="External"/><Relationship Id="rId24" Type="http://schemas.openxmlformats.org/officeDocument/2006/relationships/hyperlink" Target="https://moscaoggi.ru/wp-content/uploads/2016/01/MO_5_6_2015.pd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toninoguerra.org/" TargetMode="External"/><Relationship Id="rId15" Type="http://schemas.openxmlformats.org/officeDocument/2006/relationships/hyperlink" Target="https://www.giannellachannel.info/biografia-gianni-giannini-quarta-puntata" TargetMode="External"/><Relationship Id="rId23" Type="http://schemas.openxmlformats.org/officeDocument/2006/relationships/hyperlink" Target="http://www.ilsole24ore.com/art/cultura/2012-03-24/ricordo-tonino-guerra-193542_PRN.shtml" TargetMode="External"/><Relationship Id="rId28" Type="http://schemas.openxmlformats.org/officeDocument/2006/relationships/hyperlink" Target="https://books.google.it/books?isbn=8873814239" TargetMode="External"/><Relationship Id="rId10" Type="http://schemas.openxmlformats.org/officeDocument/2006/relationships/hyperlink" Target="https://www.giannellachannel.info/montefeltro-valmarecchia-paesaggi-rimini-pennabilli-amarcord-federico-fellini-frasi-tonino-guerra" TargetMode="External"/><Relationship Id="rId19" Type="http://schemas.openxmlformats.org/officeDocument/2006/relationships/hyperlink" Target="https://ricerca.repubblica.it/repubblica/archivio/repubblica/2011/03/15/tonino-guerra-io-la-poesia-la-memoria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iravenna.it/wp-content/uploads/2014/09/Sentiero_Tonino_Guerra.pdf" TargetMode="External"/><Relationship Id="rId14" Type="http://schemas.openxmlformats.org/officeDocument/2006/relationships/hyperlink" Target="https://www.radioemiliaromagna.it/podcast/n45-racconti-dautore/" TargetMode="External"/><Relationship Id="rId22" Type="http://schemas.openxmlformats.org/officeDocument/2006/relationships/hyperlink" Target="https://www.youtube.com/watch?v=QS85ZEWxrAY" TargetMode="External"/><Relationship Id="rId27" Type="http://schemas.openxmlformats.org/officeDocument/2006/relationships/hyperlink" Target="https://www.bompiani.it/catalogo/la-valle-del-kamasutra-9788830102903" TargetMode="External"/><Relationship Id="rId30" Type="http://schemas.openxmlformats.org/officeDocument/2006/relationships/hyperlink" Target="https://www.bompiani.it/catalogo/polvere-di-sole-978884526942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carrer</dc:creator>
  <cp:keywords/>
  <dc:description/>
  <cp:lastModifiedBy>francesco carrer</cp:lastModifiedBy>
  <cp:revision>4</cp:revision>
  <dcterms:created xsi:type="dcterms:W3CDTF">2022-04-21T16:11:00Z</dcterms:created>
  <dcterms:modified xsi:type="dcterms:W3CDTF">2022-05-04T03:36:00Z</dcterms:modified>
</cp:coreProperties>
</file>