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png" ContentType="image/pn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drawing>
          <wp:anchor behindDoc="0" distT="0" distB="0" distL="114300" distR="114300" simplePos="0" locked="0" layoutInCell="0" allowOverlap="1" relativeHeight="2">
            <wp:simplePos x="0" y="0"/>
            <wp:positionH relativeFrom="margin">
              <wp:posOffset>2413635</wp:posOffset>
            </wp:positionH>
            <wp:positionV relativeFrom="margin">
              <wp:posOffset>-642620</wp:posOffset>
            </wp:positionV>
            <wp:extent cx="1333500" cy="1089660"/>
            <wp:effectExtent l="0" t="0" r="0" b="0"/>
            <wp:wrapSquare wrapText="bothSides"/>
            <wp:docPr id="1" name="Immagine 1" descr="NUOVO LOGO C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NUOVO LOGO CAI"/>
                    <pic:cNvPicPr>
                      <a:picLocks noChangeAspect="1" noChangeArrowheads="1"/>
                    </pic:cNvPicPr>
                  </pic:nvPicPr>
                  <pic:blipFill>
                    <a:blip r:embed="rId2"/>
                    <a:stretch>
                      <a:fillRect/>
                    </a:stretch>
                  </pic:blipFill>
                  <pic:spPr bwMode="auto">
                    <a:xfrm>
                      <a:off x="0" y="0"/>
                      <a:ext cx="1333500" cy="1089660"/>
                    </a:xfrm>
                    <a:prstGeom prst="rect">
                      <a:avLst/>
                    </a:prstGeom>
                  </pic:spPr>
                </pic:pic>
              </a:graphicData>
            </a:graphic>
          </wp:anchor>
        </w:drawing>
      </w:r>
    </w:p>
    <w:p>
      <w:pPr>
        <w:pStyle w:val="Normal"/>
        <w:rPr/>
      </w:pPr>
      <w:r>
        <w:rPr/>
      </w:r>
    </w:p>
    <w:p>
      <w:pPr>
        <w:pStyle w:val="Normal"/>
        <w:spacing w:lineRule="auto" w:line="240" w:before="0" w:after="200"/>
        <w:contextualSpacing/>
        <w:jc w:val="center"/>
        <w:rPr>
          <w:rFonts w:ascii="Times New Roman" w:hAnsi="Times New Roman" w:cs="Times New Roman"/>
          <w:b/>
          <w:b/>
          <w:sz w:val="24"/>
          <w:szCs w:val="24"/>
        </w:rPr>
      </w:pPr>
      <w:r>
        <w:rPr>
          <w:rFonts w:cs="Times New Roman" w:ascii="Times New Roman" w:hAnsi="Times New Roman"/>
          <w:b/>
          <w:sz w:val="24"/>
          <w:szCs w:val="24"/>
        </w:rPr>
        <w:t>CLUB ALPINO ITALIANO</w:t>
      </w:r>
    </w:p>
    <w:p>
      <w:pPr>
        <w:pStyle w:val="Normal"/>
        <w:spacing w:lineRule="auto" w:line="240" w:before="0" w:after="200"/>
        <w:contextualSpacing/>
        <w:jc w:val="center"/>
        <w:rPr>
          <w:rFonts w:ascii="Times New Roman" w:hAnsi="Times New Roman" w:cs="Times New Roman"/>
          <w:color w:val="000000" w:themeColor="text1"/>
          <w:sz w:val="24"/>
          <w:szCs w:val="24"/>
        </w:rPr>
      </w:pPr>
      <w:r>
        <w:rPr>
          <w:rFonts w:cs="Times New Roman" w:ascii="Times New Roman" w:hAnsi="Times New Roman"/>
          <w:color w:val="000000" w:themeColor="text1"/>
          <w:sz w:val="24"/>
          <w:szCs w:val="24"/>
        </w:rPr>
        <w:t>Sezione di Belpasso</w:t>
      </w:r>
    </w:p>
    <w:p>
      <w:pPr>
        <w:pStyle w:val="Normal"/>
        <w:spacing w:lineRule="auto" w:line="240" w:before="0" w:after="120"/>
        <w:rPr>
          <w:rFonts w:ascii="Arial" w:hAnsi="Arial" w:eastAsia="Arial" w:cs="Arial"/>
          <w:b/>
          <w:b/>
          <w:i/>
          <w:i/>
          <w:color w:val="000000"/>
          <w:sz w:val="24"/>
          <w:szCs w:val="24"/>
        </w:rPr>
      </w:pPr>
      <w:r>
        <w:rPr>
          <w:rFonts w:eastAsia="Arial" w:cs="Arial" w:ascii="Arial" w:hAnsi="Arial"/>
          <w:b/>
          <w:i/>
          <w:color w:val="000000"/>
          <w:sz w:val="24"/>
          <w:szCs w:val="24"/>
        </w:rPr>
      </w:r>
    </w:p>
    <w:p>
      <w:pPr>
        <w:pStyle w:val="Normal"/>
        <w:pBdr>
          <w:top w:val="single" w:sz="4" w:space="1" w:color="000000"/>
          <w:left w:val="single" w:sz="4" w:space="1" w:color="000000"/>
          <w:bottom w:val="single" w:sz="4" w:space="1" w:color="000000"/>
          <w:right w:val="single" w:sz="4" w:space="1" w:color="000000"/>
        </w:pBdr>
        <w:spacing w:before="0" w:after="120"/>
        <w:ind w:hanging="2"/>
        <w:jc w:val="center"/>
        <w:rPr>
          <w:rFonts w:ascii="Arial" w:hAnsi="Arial" w:eastAsia="Times New Roman" w:cs="Arial"/>
          <w:b/>
          <w:b/>
          <w:bCs/>
          <w:color w:val="000000"/>
          <w:sz w:val="28"/>
          <w:szCs w:val="28"/>
          <w:lang w:eastAsia="it-IT"/>
        </w:rPr>
      </w:pPr>
      <w:r>
        <w:rPr>
          <w:rFonts w:eastAsia="Times New Roman" w:cs="Arial" w:ascii="Arial" w:hAnsi="Arial"/>
          <w:b/>
          <w:bCs/>
          <w:color w:val="000000"/>
          <w:sz w:val="28"/>
          <w:szCs w:val="28"/>
          <w:lang w:eastAsia="it-IT"/>
        </w:rPr>
        <w:t>CONOSCENZA E FREQUENTAZIONE DEL SICAI IN AMBITO SCOLASTICO - SETTIMANA DEL SENTIERO ITALIA CAI PER LA SCUOLA</w:t>
      </w:r>
    </w:p>
    <w:p>
      <w:pPr>
        <w:pStyle w:val="Normal"/>
        <w:spacing w:lineRule="auto" w:line="240" w:before="0" w:after="200"/>
        <w:contextualSpacing/>
        <w:rPr>
          <w:rFonts w:ascii="Times New Roman" w:hAnsi="Times New Roman" w:cs="Times New Roman"/>
          <w:i/>
          <w:i/>
          <w:color w:val="000000" w:themeColor="text1"/>
          <w:sz w:val="24"/>
          <w:szCs w:val="24"/>
        </w:rPr>
      </w:pPr>
      <w:r>
        <w:rPr>
          <w:rFonts w:cs="Times New Roman" w:ascii="Times New Roman" w:hAnsi="Times New Roman"/>
          <w:i/>
          <w:color w:val="000000" w:themeColor="text1"/>
          <w:sz w:val="24"/>
          <w:szCs w:val="24"/>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246"/>
        <w:gridCol w:w="4373"/>
        <w:gridCol w:w="2159"/>
      </w:tblGrid>
      <w:tr>
        <w:trPr>
          <w:trHeight w:val="701" w:hRule="atLeast"/>
        </w:trPr>
        <w:tc>
          <w:tcPr>
            <w:tcW w:w="9778" w:type="dxa"/>
            <w:gridSpan w:val="3"/>
            <w:tcBorders>
              <w:top w:val="single" w:sz="12" w:space="0" w:color="000000"/>
              <w:left w:val="single" w:sz="12" w:space="0" w:color="000000"/>
              <w:bottom w:val="single" w:sz="12" w:space="0" w:color="000000"/>
              <w:right w:val="single" w:sz="12" w:space="0" w:color="000000"/>
            </w:tcBorders>
            <w:shd w:color="auto" w:fill="F2F2F2" w:themeFill="background1" w:themeFillShade="f2" w:val="clear"/>
          </w:tcPr>
          <w:p>
            <w:pPr>
              <w:pStyle w:val="Normal"/>
              <w:widowControl w:val="false"/>
              <w:suppressAutoHyphens w:val="true"/>
              <w:spacing w:lineRule="atLeast" w:line="240" w:before="120" w:after="120"/>
              <w:ind w:right="-62" w:hanging="0"/>
              <w:jc w:val="center"/>
              <w:rPr>
                <w:rFonts w:ascii="Times New Roman" w:hAnsi="Times New Roman" w:eastAsia="Times New Roman" w:cs="Times New Roman"/>
                <w:b/>
                <w:b/>
                <w:bCs/>
                <w:color w:val="000000" w:themeColor="text1"/>
                <w:sz w:val="32"/>
                <w:szCs w:val="32"/>
                <w:lang w:eastAsia="it-IT"/>
              </w:rPr>
            </w:pPr>
            <w:r>
              <w:rPr>
                <w:rFonts w:eastAsia="Times New Roman" w:cs="Times New Roman" w:ascii="Times New Roman" w:hAnsi="Times New Roman"/>
                <w:b/>
                <w:bCs/>
                <w:color w:val="000000" w:themeColor="text1"/>
                <w:kern w:val="0"/>
                <w:sz w:val="32"/>
                <w:szCs w:val="32"/>
                <w:lang w:val="it-IT" w:eastAsia="it-IT" w:bidi="ar-SA"/>
              </w:rPr>
              <w:t>“</w:t>
            </w:r>
            <w:r>
              <w:rPr>
                <w:rFonts w:eastAsia="Times New Roman" w:cs="Times New Roman" w:ascii="Times New Roman" w:hAnsi="Times New Roman"/>
                <w:b/>
                <w:bCs/>
                <w:color w:val="000000" w:themeColor="text1"/>
                <w:kern w:val="0"/>
                <w:sz w:val="32"/>
                <w:szCs w:val="32"/>
                <w:lang w:val="it-IT" w:eastAsia="it-IT" w:bidi="ar-SA"/>
              </w:rPr>
              <w:t>Lungo il Sentiero Italia CAI nel Parco dei Nebrodi “</w:t>
            </w:r>
          </w:p>
          <w:p>
            <w:pPr>
              <w:pStyle w:val="Normal"/>
              <w:widowControl w:val="false"/>
              <w:suppressAutoHyphens w:val="true"/>
              <w:spacing w:lineRule="atLeast" w:line="240" w:before="120" w:after="120"/>
              <w:ind w:right="-62" w:hanging="0"/>
              <w:jc w:val="center"/>
              <w:rPr>
                <w:rFonts w:ascii="Times New Roman" w:hAnsi="Times New Roman" w:eastAsia="Times New Roman" w:cs="Times New Roman"/>
                <w:b/>
                <w:b/>
                <w:bCs/>
                <w:sz w:val="24"/>
                <w:szCs w:val="24"/>
                <w:lang w:eastAsia="it-IT"/>
              </w:rPr>
            </w:pPr>
            <w:r>
              <w:rPr>
                <w:rFonts w:eastAsia="Times New Roman" w:cs="Times New Roman" w:ascii="Times New Roman" w:hAnsi="Times New Roman"/>
                <w:b/>
                <w:bCs/>
                <w:kern w:val="0"/>
                <w:sz w:val="24"/>
                <w:szCs w:val="24"/>
                <w:lang w:val="it-IT" w:eastAsia="it-IT" w:bidi="ar-SA"/>
              </w:rPr>
              <w:t xml:space="preserve"> </w:t>
            </w:r>
          </w:p>
          <w:p>
            <w:pPr>
              <w:pStyle w:val="Normal"/>
              <w:widowControl w:val="false"/>
              <w:suppressAutoHyphens w:val="true"/>
              <w:spacing w:lineRule="atLeast" w:line="240" w:before="120" w:after="120"/>
              <w:ind w:right="-62" w:hanging="0"/>
              <w:jc w:val="center"/>
              <w:rPr>
                <w:rFonts w:ascii="Times New Roman" w:hAnsi="Times New Roman" w:eastAsia="Times New Roman" w:cs="Times New Roman"/>
                <w:b/>
                <w:b/>
                <w:bCs/>
                <w:sz w:val="24"/>
                <w:szCs w:val="24"/>
                <w:lang w:eastAsia="it-IT"/>
              </w:rPr>
            </w:pPr>
            <w:r>
              <w:rPr>
                <w:rFonts w:eastAsia="Times New Roman" w:cs="Times New Roman" w:ascii="Times New Roman" w:hAnsi="Times New Roman"/>
                <w:b/>
                <w:bCs/>
                <w:kern w:val="0"/>
                <w:sz w:val="24"/>
                <w:szCs w:val="24"/>
                <w:lang w:val="it-IT" w:eastAsia="it-IT" w:bidi="ar-SA"/>
              </w:rPr>
              <w:t xml:space="preserve">EDUCAZIONE AMBIENTALE IN AMBITO SCOLASTICO LUNGO IL </w:t>
            </w:r>
          </w:p>
          <w:p>
            <w:pPr>
              <w:pStyle w:val="Normal"/>
              <w:widowControl w:val="false"/>
              <w:suppressAutoHyphens w:val="true"/>
              <w:spacing w:lineRule="atLeast" w:line="240" w:before="120" w:after="120"/>
              <w:ind w:right="-62" w:hanging="0"/>
              <w:jc w:val="center"/>
              <w:rPr>
                <w:rFonts w:ascii="Times New Roman" w:hAnsi="Times New Roman" w:eastAsia="Times New Roman" w:cs="Times New Roman"/>
                <w:bCs/>
                <w:sz w:val="24"/>
                <w:szCs w:val="24"/>
                <w:lang w:eastAsia="it-IT"/>
              </w:rPr>
            </w:pPr>
            <w:r>
              <w:rPr>
                <w:rFonts w:eastAsia="Times New Roman" w:cs="Times New Roman" w:ascii="Times New Roman" w:hAnsi="Times New Roman"/>
                <w:b/>
                <w:bCs/>
                <w:kern w:val="0"/>
                <w:sz w:val="24"/>
                <w:szCs w:val="24"/>
                <w:lang w:val="it-IT" w:eastAsia="it-IT" w:bidi="ar-SA"/>
              </w:rPr>
              <w:t>SENTIERO ITALIA</w:t>
            </w:r>
          </w:p>
        </w:tc>
      </w:tr>
      <w:tr>
        <w:trPr/>
        <w:tc>
          <w:tcPr>
            <w:tcW w:w="3246" w:type="dxa"/>
            <w:tcBorders/>
          </w:tcPr>
          <w:p>
            <w:pPr>
              <w:pStyle w:val="Normal"/>
              <w:widowControl w:val="false"/>
              <w:suppressAutoHyphens w:val="true"/>
              <w:spacing w:lineRule="atLeast" w:line="240" w:before="0" w:after="0"/>
              <w:jc w:val="both"/>
              <w:rPr>
                <w:rFonts w:ascii="Times New Roman" w:hAnsi="Times New Roman" w:eastAsia="Times New Roman" w:cs="Times New Roman"/>
                <w:b/>
                <w:b/>
                <w:bCs/>
                <w:lang w:eastAsia="it-IT"/>
              </w:rPr>
            </w:pPr>
            <w:r>
              <w:rPr>
                <w:rFonts w:eastAsia="Times New Roman" w:cs="Times New Roman" w:ascii="Times New Roman" w:hAnsi="Times New Roman"/>
                <w:b/>
                <w:bCs/>
                <w:kern w:val="0"/>
                <w:szCs w:val="22"/>
                <w:lang w:val="it-IT" w:eastAsia="it-IT" w:bidi="ar-SA"/>
              </w:rPr>
              <w:t>PREMESSA CON</w:t>
            </w:r>
          </w:p>
          <w:p>
            <w:pPr>
              <w:pStyle w:val="Normal"/>
              <w:widowControl w:val="false"/>
              <w:suppressAutoHyphens w:val="true"/>
              <w:spacing w:lineRule="atLeast" w:line="240" w:before="0" w:after="0"/>
              <w:jc w:val="both"/>
              <w:rPr>
                <w:rFonts w:ascii="Times New Roman" w:hAnsi="Times New Roman" w:eastAsia="Times New Roman" w:cs="Times New Roman"/>
                <w:b/>
                <w:b/>
                <w:bCs/>
                <w:lang w:eastAsia="it-IT"/>
              </w:rPr>
            </w:pPr>
            <w:r>
              <w:rPr>
                <w:rFonts w:eastAsia="Times New Roman" w:cs="Times New Roman" w:ascii="Times New Roman" w:hAnsi="Times New Roman"/>
                <w:b/>
                <w:bCs/>
                <w:kern w:val="0"/>
                <w:szCs w:val="22"/>
                <w:lang w:val="it-IT" w:eastAsia="it-IT" w:bidi="ar-SA"/>
              </w:rPr>
              <w:t>OBIETTIVI GENERALI</w:t>
            </w:r>
          </w:p>
          <w:p>
            <w:pPr>
              <w:pStyle w:val="Normal"/>
              <w:widowControl w:val="false"/>
              <w:suppressAutoHyphens w:val="true"/>
              <w:spacing w:lineRule="atLeast" w:line="240" w:before="0" w:after="0"/>
              <w:jc w:val="both"/>
              <w:rPr>
                <w:rFonts w:ascii="Century" w:hAnsi="Century"/>
                <w:color w:val="000000" w:themeColor="text1"/>
              </w:rPr>
            </w:pPr>
            <w:r>
              <w:rPr>
                <w:rFonts w:eastAsia="Calibri" w:cs="" w:ascii="Century" w:hAnsi="Century"/>
                <w:color w:val="000000" w:themeColor="text1"/>
                <w:kern w:val="0"/>
                <w:szCs w:val="22"/>
                <w:lang w:val="it-IT" w:eastAsia="en-US" w:bidi="ar-SA"/>
              </w:rPr>
            </w:r>
          </w:p>
          <w:p>
            <w:pPr>
              <w:pStyle w:val="Normal"/>
              <w:widowControl w:val="false"/>
              <w:suppressAutoHyphens w:val="true"/>
              <w:spacing w:lineRule="atLeast" w:line="240" w:before="0" w:after="0"/>
              <w:jc w:val="both"/>
              <w:rPr>
                <w:rFonts w:ascii="Century" w:hAnsi="Century"/>
                <w:color w:val="000000" w:themeColor="text1"/>
              </w:rPr>
            </w:pPr>
            <w:r>
              <w:rPr>
                <w:rFonts w:eastAsia="Calibri" w:cs="" w:ascii="Century" w:hAnsi="Century"/>
                <w:color w:val="000000" w:themeColor="text1"/>
                <w:kern w:val="0"/>
                <w:szCs w:val="22"/>
                <w:lang w:val="it-IT" w:eastAsia="en-US" w:bidi="ar-SA"/>
              </w:rPr>
            </w:r>
          </w:p>
          <w:p>
            <w:pPr>
              <w:pStyle w:val="Normal"/>
              <w:widowControl w:val="false"/>
              <w:suppressAutoHyphens w:val="true"/>
              <w:spacing w:lineRule="atLeast" w:line="240" w:before="0" w:after="0"/>
              <w:jc w:val="both"/>
              <w:rPr>
                <w:rFonts w:ascii="Century" w:hAnsi="Century"/>
                <w:color w:val="000000" w:themeColor="text1"/>
              </w:rPr>
            </w:pPr>
            <w:r>
              <w:rPr>
                <w:rFonts w:eastAsia="Calibri" w:cs="" w:ascii="Century" w:hAnsi="Century"/>
                <w:color w:val="000000" w:themeColor="text1"/>
                <w:kern w:val="0"/>
                <w:szCs w:val="22"/>
                <w:lang w:val="it-IT" w:eastAsia="en-US" w:bidi="ar-SA"/>
              </w:rPr>
            </w:r>
          </w:p>
          <w:p>
            <w:pPr>
              <w:pStyle w:val="Normal"/>
              <w:widowControl w:val="false"/>
              <w:suppressAutoHyphens w:val="true"/>
              <w:spacing w:lineRule="atLeast" w:line="240" w:before="0" w:after="0"/>
              <w:jc w:val="both"/>
              <w:rPr>
                <w:rFonts w:ascii="Century" w:hAnsi="Century"/>
                <w:color w:val="000000" w:themeColor="text1"/>
              </w:rPr>
            </w:pPr>
            <w:r>
              <w:rPr>
                <w:rFonts w:eastAsia="Calibri" w:cs="" w:ascii="Century" w:hAnsi="Century"/>
                <w:color w:val="000000" w:themeColor="text1"/>
                <w:kern w:val="0"/>
                <w:szCs w:val="22"/>
                <w:lang w:val="it-IT" w:eastAsia="en-US" w:bidi="ar-SA"/>
              </w:rPr>
            </w:r>
          </w:p>
          <w:p>
            <w:pPr>
              <w:pStyle w:val="Normal"/>
              <w:widowControl w:val="false"/>
              <w:suppressAutoHyphens w:val="true"/>
              <w:spacing w:lineRule="atLeast" w:line="240" w:before="0" w:after="0"/>
              <w:jc w:val="both"/>
              <w:rPr>
                <w:rFonts w:ascii="Century" w:hAnsi="Century"/>
                <w:color w:val="000000" w:themeColor="text1"/>
              </w:rPr>
            </w:pPr>
            <w:r>
              <w:rPr>
                <w:rFonts w:eastAsia="Calibri" w:cs="" w:ascii="Century" w:hAnsi="Century"/>
                <w:color w:val="000000" w:themeColor="text1"/>
                <w:kern w:val="0"/>
                <w:szCs w:val="22"/>
                <w:lang w:val="it-IT" w:eastAsia="en-US" w:bidi="ar-SA"/>
              </w:rPr>
            </w:r>
          </w:p>
        </w:tc>
        <w:tc>
          <w:tcPr>
            <w:tcW w:w="6532" w:type="dxa"/>
            <w:gridSpan w:val="2"/>
            <w:tcBorders/>
          </w:tcPr>
          <w:p>
            <w:pPr>
              <w:pStyle w:val="Normal"/>
              <w:widowControl w:val="false"/>
              <w:suppressAutoHyphens w:val="true"/>
              <w:spacing w:lineRule="auto" w:line="240" w:before="0" w:after="0"/>
              <w:jc w:val="left"/>
              <w:rPr>
                <w:rFonts w:ascii="Times New Roman" w:hAnsi="Times New Roman" w:eastAsia="Times New Roman" w:cs="Times New Roman"/>
                <w:bCs/>
                <w:color w:val="000000" w:themeColor="text1"/>
                <w:sz w:val="24"/>
                <w:szCs w:val="24"/>
                <w:lang w:eastAsia="it-IT"/>
              </w:rPr>
            </w:pPr>
            <w:r>
              <w:rPr>
                <w:rFonts w:eastAsia="Times New Roman" w:cs="Times New Roman" w:ascii="Times New Roman" w:hAnsi="Times New Roman"/>
                <w:bCs/>
                <w:color w:val="000000" w:themeColor="text1"/>
                <w:kern w:val="0"/>
                <w:sz w:val="24"/>
                <w:szCs w:val="24"/>
                <w:lang w:val="it-IT" w:eastAsia="it-IT" w:bidi="ar-SA"/>
              </w:rPr>
              <w:t>Il progetto mira a far conoscere il territorio del Parco dei Monti Nebrodi percorso dalle tappe V20 (Portella dell’Obolo - Portella Femmina Morta)  e V21 (Portella Femmina Morta – Case Cartolari) del SI CAI, quest’ultima gestite dalla sezione di Belpasso.</w:t>
            </w:r>
          </w:p>
          <w:p>
            <w:pPr>
              <w:pStyle w:val="Normal"/>
              <w:widowControl w:val="false"/>
              <w:suppressAutoHyphens w:val="true"/>
              <w:spacing w:lineRule="auto" w:line="240" w:before="0" w:after="0"/>
              <w:jc w:val="left"/>
              <w:rPr>
                <w:rFonts w:ascii="Times New Roman" w:hAnsi="Times New Roman" w:eastAsia="Times New Roman" w:cs="Times New Roman"/>
                <w:bCs/>
                <w:sz w:val="24"/>
                <w:szCs w:val="24"/>
                <w:lang w:eastAsia="it-IT"/>
              </w:rPr>
            </w:pPr>
            <w:r>
              <w:rPr>
                <w:rFonts w:eastAsia="Times New Roman" w:cs="Times New Roman" w:ascii="Times New Roman" w:hAnsi="Times New Roman"/>
                <w:bCs/>
                <w:kern w:val="0"/>
                <w:sz w:val="24"/>
                <w:szCs w:val="22"/>
                <w:lang w:val="it-IT" w:eastAsia="en-US" w:bidi="ar-SA"/>
              </w:rPr>
            </w:r>
          </w:p>
          <w:p>
            <w:pPr>
              <w:pStyle w:val="Normal"/>
              <w:widowControl w:val="false"/>
              <w:suppressAutoHyphens w:val="true"/>
              <w:spacing w:lineRule="auto" w:line="240" w:before="0" w:after="0"/>
              <w:jc w:val="left"/>
              <w:rPr>
                <w:rFonts w:ascii="Times New Roman" w:hAnsi="Times New Roman" w:eastAsia="Times New Roman" w:cs="Times New Roman"/>
                <w:bCs/>
                <w:sz w:val="24"/>
                <w:szCs w:val="24"/>
                <w:lang w:eastAsia="it-IT"/>
              </w:rPr>
            </w:pPr>
            <w:r>
              <w:rPr>
                <w:rFonts w:eastAsia="Times New Roman" w:cs="Times New Roman" w:ascii="Times New Roman" w:hAnsi="Times New Roman"/>
                <w:bCs/>
                <w:kern w:val="0"/>
                <w:sz w:val="24"/>
                <w:szCs w:val="24"/>
                <w:lang w:val="it-IT" w:eastAsia="it-IT" w:bidi="ar-SA"/>
              </w:rPr>
              <w:t>La promozione e conoscenza del territorio nebrodense sarà proposta agli studenti del I.S. Francesco Redi” di Paternò. Il progetto prevede la fruizione di alcuni tratti del Sentiero Italia CAI per scoprire le bellezze naturalistiche del territorio attraversato e conoscere gli aspetti legati all’interazione tra uomo e natura.</w:t>
            </w:r>
          </w:p>
          <w:p>
            <w:pPr>
              <w:pStyle w:val="Normal"/>
              <w:widowControl w:val="false"/>
              <w:suppressAutoHyphens w:val="true"/>
              <w:spacing w:lineRule="auto" w:line="240" w:before="0" w:after="0"/>
              <w:jc w:val="left"/>
              <w:rPr>
                <w:rFonts w:ascii="Times New Roman" w:hAnsi="Times New Roman" w:eastAsia="Times New Roman" w:cs="Times New Roman"/>
                <w:bCs/>
                <w:sz w:val="24"/>
                <w:szCs w:val="24"/>
                <w:lang w:eastAsia="it-IT"/>
              </w:rPr>
            </w:pPr>
            <w:r>
              <w:rPr>
                <w:rFonts w:eastAsia="Times New Roman" w:cs="Times New Roman" w:ascii="Times New Roman" w:hAnsi="Times New Roman"/>
                <w:bCs/>
                <w:kern w:val="0"/>
                <w:sz w:val="24"/>
                <w:szCs w:val="24"/>
                <w:lang w:val="it-IT" w:eastAsia="it-IT" w:bidi="ar-SA"/>
              </w:rPr>
              <w:t>In preparazione al weekend verranno svolte preventivamente delle attività indoor per conoscere l’equipaggiamento e la modalità di fruizione consapevole ed in sicurezza del territorio montano, per comprendere il “sistema ambiente”, attraverso l’intervento degli accompagnatori della sezione di Belpasso e di esperti del settore.</w:t>
            </w:r>
          </w:p>
          <w:p>
            <w:pPr>
              <w:pStyle w:val="Normal"/>
              <w:widowControl w:val="false"/>
              <w:suppressAutoHyphens w:val="true"/>
              <w:spacing w:lineRule="auto" w:line="240" w:before="0" w:after="0"/>
              <w:jc w:val="left"/>
              <w:rPr>
                <w:rFonts w:ascii="Times New Roman" w:hAnsi="Times New Roman" w:eastAsia="Times New Roman" w:cs="Times New Roman"/>
                <w:bCs/>
                <w:sz w:val="24"/>
                <w:szCs w:val="24"/>
                <w:lang w:eastAsia="it-IT"/>
              </w:rPr>
            </w:pPr>
            <w:r>
              <w:rPr>
                <w:rFonts w:eastAsia="Times New Roman" w:cs="Times New Roman" w:ascii="Times New Roman" w:hAnsi="Times New Roman"/>
                <w:bCs/>
                <w:kern w:val="0"/>
                <w:sz w:val="24"/>
                <w:szCs w:val="24"/>
                <w:lang w:val="it-IT" w:eastAsia="it-IT" w:bidi="ar-SA"/>
              </w:rPr>
              <w:t>Si svolgerà anche un momento di formazione sulla realizzazione della segnaletica orizzontale e verticale e verrà poi svolta in campo un’attività di manutenzione.</w:t>
            </w:r>
          </w:p>
          <w:p>
            <w:pPr>
              <w:pStyle w:val="Normal"/>
              <w:widowControl w:val="false"/>
              <w:suppressAutoHyphens w:val="true"/>
              <w:spacing w:lineRule="auto" w:line="240" w:before="0" w:after="0"/>
              <w:jc w:val="left"/>
              <w:rPr>
                <w:rFonts w:ascii="Century" w:hAnsi="Century"/>
                <w:color w:val="000000" w:themeColor="text1"/>
              </w:rPr>
            </w:pPr>
            <w:r>
              <w:rPr>
                <w:rFonts w:eastAsia="Calibri" w:cs="" w:ascii="Century" w:hAnsi="Century"/>
                <w:color w:val="000000" w:themeColor="text1"/>
                <w:kern w:val="0"/>
                <w:szCs w:val="22"/>
                <w:lang w:val="it-IT" w:eastAsia="en-US" w:bidi="ar-SA"/>
              </w:rPr>
            </w:r>
          </w:p>
        </w:tc>
      </w:tr>
      <w:tr>
        <w:trPr/>
        <w:tc>
          <w:tcPr>
            <w:tcW w:w="3246" w:type="dxa"/>
            <w:tcBorders/>
            <w:shd w:color="auto" w:fill="F2F2F2" w:themeFill="background1" w:themeFillShade="f2" w:val="clear"/>
          </w:tcPr>
          <w:p>
            <w:pPr>
              <w:pStyle w:val="Normal"/>
              <w:widowControl w:val="false"/>
              <w:suppressAutoHyphens w:val="true"/>
              <w:spacing w:lineRule="atLeast" w:line="240" w:before="0" w:after="0"/>
              <w:jc w:val="both"/>
              <w:rPr>
                <w:rFonts w:ascii="Times New Roman" w:hAnsi="Times New Roman" w:eastAsia="Times New Roman" w:cs="Times New Roman"/>
                <w:b/>
                <w:b/>
                <w:bCs/>
                <w:sz w:val="16"/>
                <w:szCs w:val="16"/>
                <w:lang w:eastAsia="it-IT"/>
              </w:rPr>
            </w:pPr>
            <w:r>
              <w:rPr>
                <w:rFonts w:eastAsia="Times New Roman" w:cs="Times New Roman" w:ascii="Times New Roman" w:hAnsi="Times New Roman"/>
                <w:b/>
                <w:bCs/>
                <w:kern w:val="0"/>
                <w:sz w:val="16"/>
                <w:szCs w:val="22"/>
                <w:lang w:val="it-IT" w:eastAsia="en-US" w:bidi="ar-SA"/>
              </w:rPr>
            </w:r>
          </w:p>
        </w:tc>
        <w:tc>
          <w:tcPr>
            <w:tcW w:w="6532" w:type="dxa"/>
            <w:gridSpan w:val="2"/>
            <w:tcBorders/>
            <w:shd w:color="auto" w:fill="F2F2F2" w:themeFill="background1" w:themeFillShade="f2" w:val="clear"/>
          </w:tcPr>
          <w:p>
            <w:pPr>
              <w:pStyle w:val="Normal"/>
              <w:widowControl w:val="false"/>
              <w:suppressAutoHyphens w:val="true"/>
              <w:spacing w:lineRule="auto" w:line="240" w:before="0" w:after="0"/>
              <w:jc w:val="both"/>
              <w:rPr>
                <w:rFonts w:ascii="Times New Roman" w:hAnsi="Times New Roman" w:cs="Times New Roman"/>
                <w:i/>
                <w:i/>
                <w:color w:val="000000" w:themeColor="text1"/>
                <w:sz w:val="16"/>
                <w:szCs w:val="16"/>
              </w:rPr>
            </w:pPr>
            <w:r>
              <w:rPr>
                <w:rFonts w:eastAsia="Calibri" w:cs="Times New Roman" w:ascii="Times New Roman" w:hAnsi="Times New Roman"/>
                <w:i/>
                <w:color w:val="000000" w:themeColor="text1"/>
                <w:kern w:val="0"/>
                <w:sz w:val="16"/>
                <w:szCs w:val="22"/>
                <w:lang w:val="it-IT" w:eastAsia="en-US" w:bidi="ar-SA"/>
              </w:rPr>
            </w:r>
          </w:p>
        </w:tc>
      </w:tr>
      <w:tr>
        <w:trPr/>
        <w:tc>
          <w:tcPr>
            <w:tcW w:w="3246" w:type="dxa"/>
            <w:tcBorders/>
          </w:tcPr>
          <w:p>
            <w:pPr>
              <w:pStyle w:val="Normal"/>
              <w:widowControl w:val="false"/>
              <w:suppressAutoHyphens w:val="true"/>
              <w:spacing w:lineRule="atLeast" w:line="240" w:before="0" w:after="0"/>
              <w:jc w:val="both"/>
              <w:rPr>
                <w:rFonts w:ascii="Times New Roman" w:hAnsi="Times New Roman" w:eastAsia="Times New Roman" w:cs="Times New Roman"/>
                <w:b/>
                <w:b/>
                <w:bCs/>
                <w:lang w:eastAsia="it-IT"/>
              </w:rPr>
            </w:pPr>
            <w:r>
              <w:rPr>
                <w:rFonts w:eastAsia="Times New Roman" w:cs="Times New Roman" w:ascii="Times New Roman" w:hAnsi="Times New Roman"/>
                <w:b/>
                <w:bCs/>
                <w:kern w:val="0"/>
                <w:szCs w:val="22"/>
                <w:lang w:val="it-IT" w:eastAsia="it-IT" w:bidi="ar-SA"/>
              </w:rPr>
              <w:t>OBIETTIVI SPECIFICI</w:t>
            </w:r>
          </w:p>
          <w:p>
            <w:pPr>
              <w:pStyle w:val="Normal"/>
              <w:widowControl w:val="false"/>
              <w:suppressAutoHyphens w:val="true"/>
              <w:spacing w:lineRule="atLeast" w:line="240" w:before="0" w:after="0"/>
              <w:jc w:val="both"/>
              <w:rPr>
                <w:rFonts w:ascii="Times New Roman" w:hAnsi="Times New Roman" w:eastAsia="Times New Roman" w:cs="Times New Roman"/>
                <w:b/>
                <w:b/>
                <w:bCs/>
                <w:lang w:eastAsia="it-IT"/>
              </w:rPr>
            </w:pPr>
            <w:r>
              <w:rPr>
                <w:rFonts w:cs="Times New Roman" w:ascii="Times New Roman" w:hAnsi="Times New Roman"/>
                <w:i/>
                <w:color w:val="000000" w:themeColor="text1"/>
                <w:kern w:val="0"/>
                <w:sz w:val="24"/>
                <w:szCs w:val="24"/>
                <w:lang w:val="it-IT" w:eastAsia="en-US" w:bidi="ar-SA"/>
              </w:rPr>
              <w:t xml:space="preserve"> </w:t>
            </w:r>
            <w:r>
              <w:rPr>
                <w:rFonts w:cs="Times New Roman" w:ascii="Times New Roman" w:hAnsi="Times New Roman"/>
                <w:i/>
                <w:color w:val="000000" w:themeColor="text1"/>
                <w:kern w:val="0"/>
                <w:sz w:val="24"/>
                <w:szCs w:val="24"/>
                <w:lang w:val="it-IT" w:eastAsia="en-US" w:bidi="ar-SA"/>
              </w:rPr>
              <w:t>Descrivere gli obiettivi specifici che la sezione intende raggiungere con l’iniziativa proposta.</w:t>
            </w:r>
            <w:r>
              <w:rPr>
                <w:rFonts w:eastAsia="Times New Roman" w:cs="Times New Roman" w:ascii="Times New Roman" w:hAnsi="Times New Roman"/>
                <w:bCs/>
                <w:i/>
                <w:color w:val="1F497D" w:themeColor="text2"/>
                <w:kern w:val="0"/>
                <w:sz w:val="24"/>
                <w:szCs w:val="24"/>
                <w:lang w:val="it-IT" w:eastAsia="it-IT" w:bidi="ar-SA"/>
              </w:rPr>
              <w:t xml:space="preserve"> </w:t>
            </w:r>
            <w:r>
              <w:rPr>
                <w:rFonts w:cs="Times New Roman" w:ascii="Times New Roman" w:hAnsi="Times New Roman"/>
                <w:i/>
                <w:color w:val="000000" w:themeColor="text1"/>
                <w:kern w:val="0"/>
                <w:sz w:val="24"/>
                <w:szCs w:val="24"/>
                <w:lang w:val="it-IT" w:eastAsia="en-US" w:bidi="ar-SA"/>
              </w:rPr>
              <w:t>Essi devono essere formulati attentamente e realisticamente, senza sovrastimare o sottostimare le possibilità del progetto, in modo da risultare raggiungibili e valutabili.</w:t>
            </w:r>
          </w:p>
          <w:p>
            <w:pPr>
              <w:pStyle w:val="Normal"/>
              <w:widowControl w:val="false"/>
              <w:suppressAutoHyphens w:val="true"/>
              <w:spacing w:lineRule="atLeast" w:line="240" w:before="0" w:after="0"/>
              <w:jc w:val="both"/>
              <w:rPr>
                <w:rFonts w:ascii="Times New Roman" w:hAnsi="Times New Roman" w:eastAsia="Times New Roman" w:cs="Times New Roman"/>
                <w:b/>
                <w:b/>
                <w:bCs/>
                <w:lang w:eastAsia="it-IT"/>
              </w:rPr>
            </w:pPr>
            <w:r>
              <w:rPr>
                <w:rFonts w:eastAsia="Times New Roman" w:cs="Times New Roman" w:ascii="Times New Roman" w:hAnsi="Times New Roman"/>
                <w:b/>
                <w:bCs/>
                <w:kern w:val="0"/>
                <w:szCs w:val="22"/>
                <w:lang w:val="it-IT" w:eastAsia="en-US" w:bidi="ar-SA"/>
              </w:rPr>
            </w:r>
          </w:p>
        </w:tc>
        <w:tc>
          <w:tcPr>
            <w:tcW w:w="6532" w:type="dxa"/>
            <w:gridSpan w:val="2"/>
            <w:tcBorders/>
          </w:tcPr>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Gli obiettivi che ci prefiggiamo di fare raggiungere attraverso il progetto sono:</w:t>
            </w:r>
          </w:p>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a) Conoscere il territorio del Parco dei Nebrodi, le sue peculiarità naturalistiche, l’economia e le tradizioni locali;</w:t>
            </w:r>
          </w:p>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b) Conoscere i principi su cui si fonda il turismo lento e sostenibile;</w:t>
            </w:r>
          </w:p>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c) Conoscere la sentieristica CAI e il Sentiero Italia CAI;</w:t>
            </w:r>
          </w:p>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d) Sapere quale equipaggiamento è necessario per attività escursionistiche in montagna;</w:t>
            </w:r>
          </w:p>
          <w:p>
            <w:pPr>
              <w:pStyle w:val="Normal"/>
              <w:widowControl w:val="false"/>
              <w:suppressAutoHyphens w:val="true"/>
              <w:spacing w:lineRule="auto" w:line="240" w:before="0" w:after="0"/>
              <w:jc w:val="both"/>
              <w:rPr>
                <w:rFonts w:ascii="Times New Roman" w:hAnsi="Times New Roman" w:eastAsia="Calibri"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e) Sapersi orientare in ambiente;</w:t>
            </w:r>
          </w:p>
          <w:p>
            <w:pPr>
              <w:pStyle w:val="Normal"/>
              <w:widowControl w:val="false"/>
              <w:suppressAutoHyphens w:val="true"/>
              <w:spacing w:lineRule="auto" w:line="240" w:before="0" w:after="0"/>
              <w:jc w:val="both"/>
              <w:rPr>
                <w:rFonts w:ascii="Times New Roman" w:hAnsi="Times New Roman" w:eastAsia="Calibri"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f) Saper riconoscere i segni dell’attività umana nel territorio;</w:t>
            </w:r>
          </w:p>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g)  Saper fare la manutenzione della segnaletica CAI;</w:t>
            </w:r>
          </w:p>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 xml:space="preserve">h) Saper realizzare uno storytelling con prodotti multimediali sull’esperienza vissuta. </w:t>
            </w:r>
          </w:p>
          <w:p>
            <w:pPr>
              <w:pStyle w:val="Normal"/>
              <w:widowControl w:val="false"/>
              <w:suppressAutoHyphens w:val="true"/>
              <w:spacing w:lineRule="auto" w:line="240" w:before="0" w:after="0"/>
              <w:jc w:val="center"/>
              <w:rPr>
                <w:rFonts w:ascii="Times New Roman" w:hAnsi="Times New Roman" w:cs="Times New Roman"/>
                <w:i/>
                <w:i/>
                <w:color w:val="000000" w:themeColor="text1"/>
              </w:rPr>
            </w:pPr>
            <w:r>
              <w:rPr>
                <w:rFonts w:eastAsia="Calibri" w:cs="Times New Roman" w:ascii="Times New Roman" w:hAnsi="Times New Roman"/>
                <w:i/>
                <w:color w:val="000000" w:themeColor="text1"/>
                <w:kern w:val="0"/>
                <w:szCs w:val="22"/>
                <w:lang w:val="it-IT" w:eastAsia="en-US" w:bidi="ar-SA"/>
              </w:rPr>
            </w:r>
          </w:p>
        </w:tc>
      </w:tr>
      <w:tr>
        <w:trPr/>
        <w:tc>
          <w:tcPr>
            <w:tcW w:w="3246" w:type="dxa"/>
            <w:tcBorders/>
            <w:shd w:color="auto" w:fill="F2F2F2" w:themeFill="background1" w:themeFillShade="f2" w:val="clear"/>
          </w:tcPr>
          <w:p>
            <w:pPr>
              <w:pStyle w:val="Normal"/>
              <w:widowControl w:val="false"/>
              <w:suppressAutoHyphens w:val="true"/>
              <w:spacing w:lineRule="atLeast" w:line="240" w:before="0" w:after="0"/>
              <w:jc w:val="both"/>
              <w:rPr>
                <w:rFonts w:ascii="Times New Roman" w:hAnsi="Times New Roman" w:eastAsia="Times New Roman" w:cs="Times New Roman"/>
                <w:b/>
                <w:b/>
                <w:bCs/>
                <w:sz w:val="16"/>
                <w:szCs w:val="16"/>
                <w:lang w:eastAsia="it-IT"/>
              </w:rPr>
            </w:pPr>
            <w:r>
              <w:rPr>
                <w:rFonts w:eastAsia="Times New Roman" w:cs="Times New Roman" w:ascii="Times New Roman" w:hAnsi="Times New Roman"/>
                <w:b/>
                <w:bCs/>
                <w:kern w:val="0"/>
                <w:sz w:val="16"/>
                <w:szCs w:val="22"/>
                <w:lang w:val="it-IT" w:eastAsia="en-US" w:bidi="ar-SA"/>
              </w:rPr>
            </w:r>
          </w:p>
        </w:tc>
        <w:tc>
          <w:tcPr>
            <w:tcW w:w="6532" w:type="dxa"/>
            <w:gridSpan w:val="2"/>
            <w:tcBorders/>
            <w:shd w:color="auto" w:fill="F2F2F2" w:themeFill="background1" w:themeFillShade="f2" w:val="clear"/>
          </w:tcPr>
          <w:p>
            <w:pPr>
              <w:pStyle w:val="Normal"/>
              <w:widowControl w:val="false"/>
              <w:suppressAutoHyphens w:val="true"/>
              <w:spacing w:lineRule="auto" w:line="240" w:before="0" w:after="0"/>
              <w:jc w:val="center"/>
              <w:rPr>
                <w:rFonts w:ascii="Century" w:hAnsi="Century"/>
                <w:color w:val="000000" w:themeColor="text1"/>
                <w:sz w:val="16"/>
                <w:szCs w:val="16"/>
              </w:rPr>
            </w:pPr>
            <w:r>
              <w:rPr>
                <w:rFonts w:eastAsia="Calibri" w:cs="" w:ascii="Century" w:hAnsi="Century"/>
                <w:color w:val="000000" w:themeColor="text1"/>
                <w:kern w:val="0"/>
                <w:sz w:val="16"/>
                <w:szCs w:val="22"/>
                <w:lang w:val="it-IT" w:eastAsia="en-US" w:bidi="ar-SA"/>
              </w:rPr>
            </w:r>
          </w:p>
        </w:tc>
      </w:tr>
      <w:tr>
        <w:trPr/>
        <w:tc>
          <w:tcPr>
            <w:tcW w:w="3246" w:type="dxa"/>
            <w:tcBorders/>
          </w:tcPr>
          <w:p>
            <w:pPr>
              <w:pStyle w:val="Normal"/>
              <w:widowControl w:val="false"/>
              <w:suppressAutoHyphens w:val="true"/>
              <w:spacing w:lineRule="atLeast" w:line="240" w:before="0" w:after="0"/>
              <w:jc w:val="both"/>
              <w:rPr>
                <w:rFonts w:ascii="Times New Roman" w:hAnsi="Times New Roman" w:eastAsia="Times New Roman" w:cs="Times New Roman"/>
                <w:b/>
                <w:b/>
                <w:bCs/>
                <w:lang w:eastAsia="it-IT"/>
              </w:rPr>
            </w:pPr>
            <w:r>
              <w:rPr>
                <w:rFonts w:eastAsia="Times New Roman" w:cs="Times New Roman" w:ascii="Times New Roman" w:hAnsi="Times New Roman"/>
                <w:b/>
                <w:bCs/>
                <w:kern w:val="0"/>
                <w:szCs w:val="22"/>
                <w:lang w:val="it-IT" w:eastAsia="it-IT" w:bidi="ar-SA"/>
              </w:rPr>
              <w:t>ATTIVITA’ PREVISTE E MODALITA’ DI REALIZZAZIONE</w:t>
            </w:r>
          </w:p>
          <w:p>
            <w:pPr>
              <w:pStyle w:val="Normal"/>
              <w:widowControl w:val="false"/>
              <w:suppressAutoHyphens w:val="true"/>
              <w:spacing w:lineRule="atLeast" w:line="240" w:before="0" w:after="0"/>
              <w:jc w:val="both"/>
              <w:rPr>
                <w:rFonts w:ascii="Times New Roman" w:hAnsi="Times New Roman" w:eastAsia="Times New Roman" w:cs="Times New Roman"/>
                <w:b/>
                <w:b/>
                <w:bCs/>
                <w:lang w:eastAsia="it-IT"/>
              </w:rPr>
            </w:pPr>
            <w:r>
              <w:rPr>
                <w:rFonts w:eastAsia="Times New Roman" w:cs="Times New Roman" w:ascii="Times New Roman" w:hAnsi="Times New Roman"/>
                <w:b/>
                <w:bCs/>
                <w:kern w:val="0"/>
                <w:szCs w:val="22"/>
                <w:lang w:val="it-IT" w:eastAsia="en-US" w:bidi="ar-SA"/>
              </w:rPr>
            </w:r>
          </w:p>
          <w:p>
            <w:pPr>
              <w:pStyle w:val="Normal"/>
              <w:widowControl w:val="false"/>
              <w:suppressAutoHyphens w:val="true"/>
              <w:spacing w:lineRule="atLeast" w:line="240" w:before="0" w:after="0"/>
              <w:jc w:val="both"/>
              <w:rPr>
                <w:rFonts w:ascii="Times New Roman" w:hAnsi="Times New Roman" w:cs="Times New Roman"/>
                <w:i/>
                <w:i/>
                <w:color w:val="000000" w:themeColor="text1"/>
                <w:sz w:val="24"/>
                <w:szCs w:val="24"/>
              </w:rPr>
            </w:pPr>
            <w:r>
              <w:rPr>
                <w:rFonts w:eastAsia="Calibri" w:cs="Times New Roman" w:ascii="Times New Roman" w:hAnsi="Times New Roman"/>
                <w:i/>
                <w:color w:val="000000" w:themeColor="text1"/>
                <w:kern w:val="0"/>
                <w:sz w:val="24"/>
                <w:szCs w:val="24"/>
                <w:lang w:val="it-IT" w:eastAsia="en-US" w:bidi="ar-SA"/>
              </w:rPr>
              <w:t xml:space="preserve">E’ importante che la descrizione sia sintetica, ma al tempo stesso illustri bene come si intende realizzare l’iniziativa, elencando le attività previste, anche in riferimento ad una scaletta temporale di massima. </w:t>
            </w:r>
          </w:p>
          <w:p>
            <w:pPr>
              <w:pStyle w:val="Normal"/>
              <w:widowControl w:val="false"/>
              <w:suppressAutoHyphens w:val="true"/>
              <w:spacing w:lineRule="atLeast" w:line="240" w:before="0" w:after="0"/>
              <w:jc w:val="both"/>
              <w:rPr>
                <w:rFonts w:ascii="Times New Roman" w:hAnsi="Times New Roman" w:eastAsia="Times New Roman" w:cs="Times New Roman"/>
                <w:bCs/>
                <w:sz w:val="24"/>
                <w:szCs w:val="24"/>
                <w:lang w:eastAsia="it-IT"/>
              </w:rPr>
            </w:pPr>
            <w:r>
              <w:rPr>
                <w:rFonts w:eastAsia="Times New Roman" w:cs="Times New Roman" w:ascii="Times New Roman" w:hAnsi="Times New Roman"/>
                <w:bCs/>
                <w:kern w:val="0"/>
                <w:sz w:val="24"/>
                <w:szCs w:val="22"/>
                <w:lang w:val="it-IT" w:eastAsia="en-US" w:bidi="ar-SA"/>
              </w:rPr>
            </w:r>
          </w:p>
        </w:tc>
        <w:tc>
          <w:tcPr>
            <w:tcW w:w="6532" w:type="dxa"/>
            <w:gridSpan w:val="2"/>
            <w:tcBorders/>
          </w:tcPr>
          <w:p>
            <w:pPr>
              <w:pStyle w:val="Normal"/>
              <w:widowControl w:val="false"/>
              <w:suppressAutoHyphens w:val="true"/>
              <w:spacing w:lineRule="auto" w:line="240" w:before="0" w:after="0"/>
              <w:jc w:val="center"/>
              <w:rPr>
                <w:rFonts w:ascii="Times New Roman" w:hAnsi="Times New Roman" w:cs="Times New Roman"/>
                <w:color w:val="000000" w:themeColor="text1"/>
              </w:rPr>
            </w:pPr>
            <w:r>
              <w:rPr>
                <w:rFonts w:eastAsia="Calibri" w:cs="Times New Roman" w:ascii="Times New Roman" w:hAnsi="Times New Roman"/>
                <w:color w:val="000000" w:themeColor="text1"/>
                <w:kern w:val="0"/>
                <w:szCs w:val="22"/>
                <w:lang w:val="it-IT" w:eastAsia="en-US" w:bidi="ar-SA"/>
              </w:rPr>
              <w:t>ELENCO E DESCRIZIONE ATTIVITA’</w:t>
            </w:r>
          </w:p>
          <w:p>
            <w:pPr>
              <w:pStyle w:val="Normal"/>
              <w:widowControl w:val="false"/>
              <w:suppressAutoHyphens w:val="true"/>
              <w:spacing w:lineRule="auto" w:line="240" w:before="0" w:after="0"/>
              <w:jc w:val="center"/>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2"/>
                <w:lang w:val="it-IT" w:eastAsia="en-US" w:bidi="ar-SA"/>
              </w:rPr>
            </w:r>
          </w:p>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2"/>
                <w:lang w:val="it-IT" w:eastAsia="en-US" w:bidi="ar-SA"/>
              </w:rPr>
              <w:t>ATTIVITA’ INDOOR</w:t>
            </w:r>
          </w:p>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 xml:space="preserve">8 ottobre 2024 – ore 16:30-19:30, sede CAI </w:t>
              <w:tab/>
            </w:r>
          </w:p>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 xml:space="preserve">Presentazione progetto </w:t>
            </w:r>
            <w:r>
              <w:rPr>
                <w:rFonts w:eastAsia="Times New Roman" w:cs="Times New Roman" w:ascii="Times New Roman" w:hAnsi="Times New Roman"/>
                <w:b/>
                <w:bCs/>
                <w:color w:val="000000" w:themeColor="text1"/>
                <w:kern w:val="0"/>
                <w:sz w:val="24"/>
                <w:szCs w:val="24"/>
                <w:lang w:val="it-IT" w:eastAsia="it-IT" w:bidi="ar-SA"/>
              </w:rPr>
              <w:t>“Lungo il Sentiero Italia CAI nel Parco  dei Nebrodi “</w:t>
            </w:r>
          </w:p>
          <w:p>
            <w:pPr>
              <w:pStyle w:val="Normal"/>
              <w:widowControl w:val="false"/>
              <w:suppressAutoHyphens w:val="true"/>
              <w:spacing w:lineRule="auto" w:line="240" w:before="0" w:after="0"/>
              <w:jc w:val="both"/>
              <w:rPr>
                <w:rFonts w:ascii="Times New Roman" w:hAnsi="Times New Roman" w:eastAsia="Calibri"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Didattica sui seguenti temi;</w:t>
            </w:r>
          </w:p>
          <w:p>
            <w:pPr>
              <w:pStyle w:val="ListParagraph"/>
              <w:widowControl w:val="false"/>
              <w:numPr>
                <w:ilvl w:val="0"/>
                <w:numId w:val="1"/>
              </w:numPr>
              <w:suppressAutoHyphens w:val="true"/>
              <w:spacing w:lineRule="auto" w:line="240" w:before="0" w:after="0"/>
              <w:ind w:left="318" w:hanging="142"/>
              <w:contextualSpacing/>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Il Club Alpino Italiano;</w:t>
            </w:r>
          </w:p>
          <w:p>
            <w:pPr>
              <w:pStyle w:val="ListParagraph"/>
              <w:widowControl w:val="false"/>
              <w:numPr>
                <w:ilvl w:val="0"/>
                <w:numId w:val="1"/>
              </w:numPr>
              <w:suppressAutoHyphens w:val="true"/>
              <w:spacing w:lineRule="auto" w:line="240" w:before="0" w:after="0"/>
              <w:ind w:left="318" w:hanging="142"/>
              <w:contextualSpacing/>
              <w:jc w:val="both"/>
              <w:rPr>
                <w:rFonts w:ascii="Times New Roman" w:hAnsi="Times New Roman" w:eastAsia="Calibri"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L’equipaggiamento in ambiente montano;</w:t>
            </w:r>
          </w:p>
          <w:p>
            <w:pPr>
              <w:pStyle w:val="ListParagraph"/>
              <w:widowControl w:val="false"/>
              <w:numPr>
                <w:ilvl w:val="0"/>
                <w:numId w:val="1"/>
              </w:numPr>
              <w:suppressAutoHyphens w:val="true"/>
              <w:spacing w:lineRule="auto" w:line="240" w:before="0" w:after="0"/>
              <w:ind w:left="318" w:hanging="142"/>
              <w:contextualSpacing/>
              <w:jc w:val="both"/>
              <w:rPr>
                <w:rFonts w:ascii="Times New Roman" w:hAnsi="Times New Roman" w:eastAsia="Calibri"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Cartografia e orientamento.</w:t>
            </w:r>
          </w:p>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2"/>
                <w:lang w:val="it-IT" w:eastAsia="en-US" w:bidi="ar-SA"/>
              </w:rPr>
            </w:r>
          </w:p>
          <w:p>
            <w:pPr>
              <w:pStyle w:val="Normal"/>
              <w:widowControl w:val="false"/>
              <w:suppressAutoHyphens w:val="true"/>
              <w:spacing w:lineRule="auto" w:line="240" w:before="0" w:after="0"/>
              <w:jc w:val="both"/>
              <w:rPr>
                <w:rFonts w:ascii="Times New Roman" w:hAnsi="Times New Roman" w:eastAsia="Calibri"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10 ottobre 2024– ore 14:30-17:30, sede scolastica</w:t>
            </w:r>
          </w:p>
          <w:p>
            <w:pPr>
              <w:pStyle w:val="Normal"/>
              <w:widowControl w:val="false"/>
              <w:suppressAutoHyphens w:val="true"/>
              <w:spacing w:lineRule="auto" w:line="240" w:before="0" w:after="0"/>
              <w:jc w:val="both"/>
              <w:rPr>
                <w:rFonts w:ascii="Times New Roman" w:hAnsi="Times New Roman" w:eastAsia="Calibri"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Didattica sui seguenti temi;</w:t>
            </w:r>
          </w:p>
          <w:p>
            <w:pPr>
              <w:pStyle w:val="ListParagraph"/>
              <w:widowControl w:val="false"/>
              <w:numPr>
                <w:ilvl w:val="0"/>
                <w:numId w:val="1"/>
              </w:numPr>
              <w:suppressAutoHyphens w:val="true"/>
              <w:spacing w:lineRule="auto" w:line="240" w:before="0" w:after="0"/>
              <w:ind w:left="318" w:hanging="142"/>
              <w:contextualSpacing/>
              <w:jc w:val="both"/>
              <w:rPr>
                <w:rFonts w:ascii="Times New Roman" w:hAnsi="Times New Roman" w:eastAsia="Calibri"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I rischi in montagna;</w:t>
            </w:r>
          </w:p>
          <w:p>
            <w:pPr>
              <w:pStyle w:val="ListParagraph"/>
              <w:widowControl w:val="false"/>
              <w:numPr>
                <w:ilvl w:val="0"/>
                <w:numId w:val="1"/>
              </w:numPr>
              <w:suppressAutoHyphens w:val="true"/>
              <w:spacing w:lineRule="auto" w:line="240" w:before="0" w:after="0"/>
              <w:ind w:left="318" w:hanging="142"/>
              <w:contextualSpacing/>
              <w:jc w:val="both"/>
              <w:rPr>
                <w:rFonts w:ascii="Times New Roman" w:hAnsi="Times New Roman" w:eastAsia="Calibri"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Specie arboree dei Monti Nebrodi</w:t>
            </w:r>
          </w:p>
          <w:p>
            <w:pPr>
              <w:pStyle w:val="ListParagraph"/>
              <w:widowControl w:val="false"/>
              <w:numPr>
                <w:ilvl w:val="0"/>
                <w:numId w:val="1"/>
              </w:numPr>
              <w:suppressAutoHyphens w:val="true"/>
              <w:spacing w:lineRule="auto" w:line="240" w:before="0" w:after="0"/>
              <w:ind w:left="318" w:hanging="142"/>
              <w:contextualSpacing/>
              <w:jc w:val="both"/>
              <w:rPr>
                <w:rFonts w:ascii="Times New Roman" w:hAnsi="Times New Roman" w:eastAsia="Calibri"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La sentieristica ed il Sentiero Italia CAI</w:t>
            </w:r>
          </w:p>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2"/>
                <w:lang w:val="it-IT" w:eastAsia="en-US" w:bidi="ar-SA"/>
              </w:rPr>
            </w:r>
          </w:p>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ATTIVITA’ OUTDOOR</w:t>
            </w:r>
          </w:p>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12-13 ottobre 2024 - Weekend sul SI CAI:</w:t>
            </w:r>
          </w:p>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2"/>
                <w:lang w:val="it-IT" w:eastAsia="en-US" w:bidi="ar-SA"/>
              </w:rPr>
            </w:r>
          </w:p>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12 ottobre:</w:t>
            </w:r>
          </w:p>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 Escursione guidata sulla tappa V20 del Sentiero Italia CAI;</w:t>
            </w:r>
          </w:p>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 Visita al Palazzo Zito ed incontro con il personale dell’Ente Parco dei Nebrodi;</w:t>
            </w:r>
          </w:p>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 Incontro con i referenti dell’</w:t>
            </w:r>
            <w:r>
              <w:rPr>
                <w:rFonts w:eastAsia="Calibri" w:cs="Times New Roman" w:ascii="Times New Roman" w:hAnsi="Times New Roman"/>
                <w:iCs/>
                <w:color w:val="000000" w:themeColor="text1"/>
                <w:kern w:val="0"/>
                <w:sz w:val="24"/>
                <w:szCs w:val="24"/>
                <w:lang w:val="it-IT" w:eastAsia="en-US" w:bidi="ar-SA"/>
              </w:rPr>
              <w:t>Azienda Speciale Silvopastorale di Troina.</w:t>
            </w:r>
          </w:p>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2"/>
                <w:lang w:val="it-IT" w:eastAsia="en-US" w:bidi="ar-SA"/>
              </w:rPr>
            </w:r>
          </w:p>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13 ottobre:</w:t>
            </w:r>
          </w:p>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 Escursione sulla tappa V21 alle pendici di Monte Soro con visita all’Acerone e ai laghetti (Cesarò) ed attività di controllo e manutenzione della segnaletica CAI;</w:t>
            </w:r>
          </w:p>
          <w:p>
            <w:pPr>
              <w:pStyle w:val="Normal"/>
              <w:widowControl w:val="false"/>
              <w:suppressAutoHyphens w:val="true"/>
              <w:spacing w:lineRule="auto" w:line="240" w:before="0" w:after="0"/>
              <w:jc w:val="both"/>
              <w:rPr>
                <w:rFonts w:ascii="Times New Roman" w:hAnsi="Times New Roman" w:eastAsia="Calibri"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 Incontro con i testimoni del territorio: i pastori dei Nebrodi;</w:t>
            </w:r>
          </w:p>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 Briefing di verifica del progetto e lancio dell’attività di realizzazione di un prodotto multimediale “storytelling” sull’esperienza vissuta a gruppi.</w:t>
            </w:r>
          </w:p>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2"/>
                <w:lang w:val="it-IT" w:eastAsia="en-US" w:bidi="ar-SA"/>
              </w:rPr>
            </w:r>
          </w:p>
          <w:p>
            <w:pPr>
              <w:pStyle w:val="Normal"/>
              <w:widowControl w:val="false"/>
              <w:suppressAutoHyphens w:val="true"/>
              <w:spacing w:lineRule="auto" w:line="240" w:before="0" w:after="0"/>
              <w:jc w:val="both"/>
              <w:rPr>
                <w:rFonts w:ascii="Times New Roman" w:hAnsi="Times New Roman" w:eastAsia="Calibri"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 xml:space="preserve">18 ottobre 2024– ore 10:30-11:30, sede scolastica - aula magna </w:t>
            </w:r>
          </w:p>
          <w:p>
            <w:pPr>
              <w:pStyle w:val="Normal"/>
              <w:widowControl w:val="false"/>
              <w:suppressAutoHyphens w:val="true"/>
              <w:spacing w:lineRule="auto" w:line="240" w:before="0" w:after="0"/>
              <w:jc w:val="both"/>
              <w:rPr>
                <w:rFonts w:ascii="Times New Roman" w:hAnsi="Times New Roman" w:eastAsia="Calibri"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Momento di restituzione dell’esperienza all’assemblea scolastica con visione dei prodotti multimediali realizzati dai vari gruppi.</w:t>
            </w:r>
          </w:p>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2"/>
                <w:lang w:val="it-IT" w:eastAsia="en-US" w:bidi="ar-SA"/>
              </w:rPr>
            </w:r>
          </w:p>
          <w:p>
            <w:pPr>
              <w:pStyle w:val="Normal"/>
              <w:widowControl w:val="false"/>
              <w:suppressAutoHyphens w:val="true"/>
              <w:spacing w:lineRule="auto" w:line="240" w:before="0" w:after="0"/>
              <w:jc w:val="left"/>
              <w:rPr>
                <w:rFonts w:ascii="Times New Roman" w:hAnsi="Times New Roman" w:cs="Times New Roman"/>
                <w:i/>
                <w:i/>
                <w:color w:val="000000" w:themeColor="text1"/>
              </w:rPr>
            </w:pPr>
            <w:r>
              <w:rPr>
                <w:rFonts w:eastAsia="Calibri" w:cs="Times New Roman" w:ascii="Times New Roman" w:hAnsi="Times New Roman"/>
                <w:i/>
                <w:color w:val="000000" w:themeColor="text1"/>
                <w:kern w:val="0"/>
                <w:szCs w:val="22"/>
                <w:lang w:val="it-IT" w:eastAsia="en-US" w:bidi="ar-SA"/>
              </w:rPr>
            </w:r>
          </w:p>
        </w:tc>
      </w:tr>
      <w:tr>
        <w:trPr/>
        <w:tc>
          <w:tcPr>
            <w:tcW w:w="3246" w:type="dxa"/>
            <w:tcBorders/>
            <w:shd w:color="auto" w:fill="F2F2F2" w:themeFill="background1" w:themeFillShade="f2" w:val="clear"/>
          </w:tcPr>
          <w:p>
            <w:pPr>
              <w:pStyle w:val="Normal"/>
              <w:widowControl w:val="false"/>
              <w:suppressAutoHyphens w:val="true"/>
              <w:spacing w:lineRule="atLeast" w:line="240" w:before="0" w:after="0"/>
              <w:jc w:val="both"/>
              <w:rPr>
                <w:rFonts w:ascii="Times New Roman" w:hAnsi="Times New Roman" w:eastAsia="Times New Roman" w:cs="Times New Roman"/>
                <w:b/>
                <w:b/>
                <w:bCs/>
                <w:sz w:val="16"/>
                <w:szCs w:val="16"/>
                <w:lang w:eastAsia="it-IT"/>
              </w:rPr>
            </w:pPr>
            <w:r>
              <w:rPr>
                <w:rFonts w:eastAsia="Times New Roman" w:cs="Times New Roman" w:ascii="Times New Roman" w:hAnsi="Times New Roman"/>
                <w:b/>
                <w:bCs/>
                <w:kern w:val="0"/>
                <w:sz w:val="16"/>
                <w:szCs w:val="22"/>
                <w:lang w:val="it-IT" w:eastAsia="en-US" w:bidi="ar-SA"/>
              </w:rPr>
            </w:r>
          </w:p>
        </w:tc>
        <w:tc>
          <w:tcPr>
            <w:tcW w:w="6532" w:type="dxa"/>
            <w:gridSpan w:val="2"/>
            <w:tcBorders/>
            <w:shd w:color="auto" w:fill="F2F2F2" w:themeFill="background1" w:themeFillShade="f2" w:val="clear"/>
          </w:tcPr>
          <w:p>
            <w:pPr>
              <w:pStyle w:val="Normal"/>
              <w:widowControl w:val="false"/>
              <w:suppressAutoHyphens w:val="true"/>
              <w:spacing w:lineRule="auto" w:line="240" w:before="0" w:after="0"/>
              <w:jc w:val="center"/>
              <w:rPr>
                <w:rFonts w:ascii="Times New Roman" w:hAnsi="Times New Roman" w:cs="Times New Roman"/>
                <w:i/>
                <w:i/>
                <w:color w:val="000000" w:themeColor="text1"/>
                <w:sz w:val="16"/>
                <w:szCs w:val="16"/>
              </w:rPr>
            </w:pPr>
            <w:r>
              <w:rPr>
                <w:rFonts w:eastAsia="Calibri" w:cs="Times New Roman" w:ascii="Times New Roman" w:hAnsi="Times New Roman"/>
                <w:i/>
                <w:color w:val="000000" w:themeColor="text1"/>
                <w:kern w:val="0"/>
                <w:sz w:val="16"/>
                <w:szCs w:val="22"/>
                <w:lang w:val="it-IT" w:eastAsia="en-US" w:bidi="ar-SA"/>
              </w:rPr>
            </w:r>
          </w:p>
        </w:tc>
      </w:tr>
      <w:tr>
        <w:trPr/>
        <w:tc>
          <w:tcPr>
            <w:tcW w:w="3246" w:type="dxa"/>
            <w:tcBorders/>
          </w:tcPr>
          <w:p>
            <w:pPr>
              <w:pStyle w:val="Normal"/>
              <w:widowControl w:val="false"/>
              <w:suppressAutoHyphens w:val="true"/>
              <w:spacing w:lineRule="atLeast" w:line="240" w:before="0" w:after="0"/>
              <w:jc w:val="both"/>
              <w:rPr>
                <w:rFonts w:ascii="Times New Roman" w:hAnsi="Times New Roman" w:eastAsia="Times New Roman" w:cs="Times New Roman"/>
                <w:b/>
                <w:b/>
                <w:bCs/>
                <w:lang w:eastAsia="it-IT"/>
              </w:rPr>
            </w:pPr>
            <w:r>
              <w:rPr>
                <w:rFonts w:eastAsia="Times New Roman" w:cs="Times New Roman" w:ascii="Times New Roman" w:hAnsi="Times New Roman"/>
                <w:b/>
                <w:bCs/>
                <w:kern w:val="0"/>
                <w:szCs w:val="22"/>
                <w:lang w:val="it-IT" w:eastAsia="it-IT" w:bidi="ar-SA"/>
              </w:rPr>
              <w:t>PARTNER del progetto</w:t>
            </w:r>
          </w:p>
          <w:p>
            <w:pPr>
              <w:pStyle w:val="Normal"/>
              <w:widowControl w:val="false"/>
              <w:suppressAutoHyphens w:val="true"/>
              <w:spacing w:lineRule="atLeast" w:line="240" w:before="0" w:after="0"/>
              <w:jc w:val="both"/>
              <w:rPr>
                <w:rFonts w:ascii="Times New Roman" w:hAnsi="Times New Roman" w:cs="Times New Roman"/>
                <w:i/>
                <w:i/>
                <w:color w:val="000000" w:themeColor="text1"/>
                <w:sz w:val="24"/>
                <w:szCs w:val="24"/>
              </w:rPr>
            </w:pPr>
            <w:r>
              <w:rPr>
                <w:rFonts w:eastAsia="Calibri" w:cs="Times New Roman" w:ascii="Times New Roman" w:hAnsi="Times New Roman"/>
                <w:i/>
                <w:color w:val="000000" w:themeColor="text1"/>
                <w:kern w:val="0"/>
                <w:sz w:val="24"/>
                <w:szCs w:val="24"/>
                <w:lang w:val="it-IT" w:eastAsia="en-US" w:bidi="ar-SA"/>
              </w:rPr>
              <w:t xml:space="preserve">Specificare quali partner sono coinvolti se previsti. </w:t>
            </w:r>
          </w:p>
          <w:p>
            <w:pPr>
              <w:pStyle w:val="Normal"/>
              <w:widowControl w:val="false"/>
              <w:suppressAutoHyphens w:val="true"/>
              <w:spacing w:lineRule="atLeast" w:line="240" w:before="0" w:after="0"/>
              <w:jc w:val="both"/>
              <w:rPr>
                <w:rFonts w:ascii="Times New Roman" w:hAnsi="Times New Roman" w:cs="Times New Roman"/>
                <w:i/>
                <w:i/>
                <w:color w:val="000000" w:themeColor="text1"/>
                <w:sz w:val="24"/>
                <w:szCs w:val="24"/>
              </w:rPr>
            </w:pPr>
            <w:r>
              <w:rPr>
                <w:rFonts w:eastAsia="Calibri" w:cs="Times New Roman" w:ascii="Times New Roman" w:hAnsi="Times New Roman"/>
                <w:i/>
                <w:color w:val="000000" w:themeColor="text1"/>
                <w:kern w:val="0"/>
                <w:sz w:val="24"/>
                <w:szCs w:val="22"/>
                <w:lang w:val="it-IT" w:eastAsia="en-US" w:bidi="ar-SA"/>
              </w:rPr>
            </w:r>
          </w:p>
          <w:p>
            <w:pPr>
              <w:pStyle w:val="Normal"/>
              <w:widowControl w:val="false"/>
              <w:suppressAutoHyphens w:val="true"/>
              <w:spacing w:lineRule="atLeast" w:line="240" w:before="0" w:after="0"/>
              <w:jc w:val="both"/>
              <w:rPr>
                <w:rFonts w:ascii="Times New Roman" w:hAnsi="Times New Roman" w:cs="Times New Roman"/>
                <w:i/>
                <w:i/>
                <w:color w:val="000000" w:themeColor="text1"/>
                <w:sz w:val="24"/>
                <w:szCs w:val="24"/>
              </w:rPr>
            </w:pPr>
            <w:r>
              <w:rPr>
                <w:rFonts w:eastAsia="Calibri" w:cs="Times New Roman" w:ascii="Times New Roman" w:hAnsi="Times New Roman"/>
                <w:i/>
                <w:color w:val="000000" w:themeColor="text1"/>
                <w:kern w:val="0"/>
                <w:sz w:val="24"/>
                <w:szCs w:val="24"/>
                <w:lang w:val="it-IT" w:eastAsia="en-US" w:bidi="ar-SA"/>
              </w:rPr>
              <w:t xml:space="preserve">Specificare come i partner contribuiranno alla realizzazione del progetto </w:t>
            </w:r>
          </w:p>
          <w:p>
            <w:pPr>
              <w:pStyle w:val="Normal"/>
              <w:widowControl w:val="false"/>
              <w:suppressAutoHyphens w:val="true"/>
              <w:spacing w:lineRule="atLeast" w:line="240" w:before="0" w:after="0"/>
              <w:jc w:val="both"/>
              <w:rPr>
                <w:rFonts w:ascii="Times New Roman" w:hAnsi="Times New Roman" w:cs="Times New Roman"/>
                <w:i/>
                <w:i/>
                <w:color w:val="000000" w:themeColor="text1"/>
              </w:rPr>
            </w:pPr>
            <w:r>
              <w:rPr>
                <w:rFonts w:eastAsia="Calibri" w:cs="Times New Roman" w:ascii="Times New Roman" w:hAnsi="Times New Roman"/>
                <w:i/>
                <w:color w:val="000000" w:themeColor="text1"/>
                <w:kern w:val="0"/>
                <w:szCs w:val="22"/>
                <w:lang w:val="it-IT" w:eastAsia="en-US" w:bidi="ar-SA"/>
              </w:rPr>
            </w:r>
          </w:p>
        </w:tc>
        <w:tc>
          <w:tcPr>
            <w:tcW w:w="6532" w:type="dxa"/>
            <w:gridSpan w:val="2"/>
            <w:tcBorders/>
          </w:tcPr>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Il progetto sarà realizzato in collaborazione con:</w:t>
            </w:r>
          </w:p>
          <w:p>
            <w:pPr>
              <w:pStyle w:val="Normal"/>
              <w:widowControl w:val="false"/>
              <w:suppressAutoHyphens w:val="true"/>
              <w:spacing w:lineRule="auto" w:line="240" w:before="0" w:after="0"/>
              <w:jc w:val="both"/>
              <w:rPr>
                <w:rFonts w:ascii="Times New Roman" w:hAnsi="Times New Roman" w:cs="Times New Roman"/>
                <w:i/>
                <w:i/>
                <w:color w:val="000000" w:themeColor="text1"/>
                <w:sz w:val="24"/>
                <w:szCs w:val="24"/>
              </w:rPr>
            </w:pPr>
            <w:r>
              <w:rPr>
                <w:rFonts w:eastAsia="Calibri" w:cs="Times New Roman" w:ascii="Times New Roman" w:hAnsi="Times New Roman"/>
                <w:i/>
                <w:color w:val="000000" w:themeColor="text1"/>
                <w:kern w:val="0"/>
                <w:sz w:val="24"/>
                <w:szCs w:val="22"/>
                <w:lang w:val="it-IT" w:eastAsia="en-US" w:bidi="ar-SA"/>
              </w:rPr>
            </w:r>
          </w:p>
          <w:p>
            <w:pPr>
              <w:pStyle w:val="Normal"/>
              <w:widowControl w:val="false"/>
              <w:suppressAutoHyphens w:val="true"/>
              <w:spacing w:lineRule="auto" w:line="240" w:before="0" w:after="0"/>
              <w:jc w:val="both"/>
              <w:rPr>
                <w:rFonts w:ascii="Times New Roman" w:hAnsi="Times New Roman" w:cs="Times New Roman"/>
                <w:i/>
                <w:i/>
                <w:color w:val="000000" w:themeColor="text1"/>
                <w:sz w:val="24"/>
                <w:szCs w:val="24"/>
              </w:rPr>
            </w:pPr>
            <w:r>
              <w:rPr>
                <w:rFonts w:eastAsia="Calibri" w:cs="Times New Roman" w:ascii="Times New Roman" w:hAnsi="Times New Roman"/>
                <w:iCs/>
                <w:color w:val="000000" w:themeColor="text1"/>
                <w:kern w:val="0"/>
                <w:sz w:val="24"/>
                <w:szCs w:val="24"/>
                <w:lang w:val="it-IT" w:eastAsia="en-US" w:bidi="ar-SA"/>
              </w:rPr>
              <w:t>Ente Parco dei Nebrodi</w:t>
            </w:r>
            <w:r>
              <w:rPr>
                <w:rFonts w:eastAsia="Calibri" w:cs="Times New Roman" w:ascii="Times New Roman" w:hAnsi="Times New Roman"/>
                <w:i/>
                <w:color w:val="000000" w:themeColor="text1"/>
                <w:kern w:val="0"/>
                <w:sz w:val="24"/>
                <w:szCs w:val="24"/>
                <w:lang w:val="it-IT" w:eastAsia="en-US" w:bidi="ar-SA"/>
              </w:rPr>
              <w:t xml:space="preserve"> – Relazioneranno sulle loro attività dii gestione (fruizione, salvaguardia ambientale e controllo del territorio, gestione delle attività silvopastorali etc)</w:t>
            </w:r>
          </w:p>
          <w:p>
            <w:pPr>
              <w:pStyle w:val="Normal"/>
              <w:widowControl w:val="false"/>
              <w:suppressAutoHyphens w:val="true"/>
              <w:spacing w:lineRule="auto" w:line="240" w:before="0" w:after="0"/>
              <w:jc w:val="both"/>
              <w:rPr>
                <w:rFonts w:ascii="Times New Roman" w:hAnsi="Times New Roman" w:cs="Times New Roman"/>
                <w:i/>
                <w:i/>
                <w:color w:val="000000" w:themeColor="text1"/>
                <w:sz w:val="24"/>
                <w:szCs w:val="24"/>
              </w:rPr>
            </w:pPr>
            <w:r>
              <w:rPr>
                <w:rFonts w:eastAsia="Calibri" w:cs="Times New Roman" w:ascii="Times New Roman" w:hAnsi="Times New Roman"/>
                <w:i/>
                <w:color w:val="000000" w:themeColor="text1"/>
                <w:kern w:val="0"/>
                <w:sz w:val="24"/>
                <w:szCs w:val="22"/>
                <w:lang w:val="it-IT" w:eastAsia="en-US" w:bidi="ar-SA"/>
              </w:rPr>
            </w:r>
          </w:p>
          <w:p>
            <w:pPr>
              <w:pStyle w:val="Normal"/>
              <w:widowControl w:val="false"/>
              <w:suppressAutoHyphens w:val="true"/>
              <w:spacing w:lineRule="auto" w:line="240" w:before="0" w:after="0"/>
              <w:jc w:val="both"/>
              <w:rPr>
                <w:rFonts w:ascii="Times New Roman" w:hAnsi="Times New Roman" w:eastAsia="Calibri" w:cs="Times New Roman"/>
                <w:i/>
                <w:i/>
                <w:color w:val="000000" w:themeColor="text1"/>
                <w:sz w:val="24"/>
                <w:szCs w:val="24"/>
              </w:rPr>
            </w:pPr>
            <w:r>
              <w:rPr>
                <w:rFonts w:eastAsia="Calibri" w:cs="Times New Roman" w:ascii="Times New Roman" w:hAnsi="Times New Roman"/>
                <w:iCs/>
                <w:color w:val="000000" w:themeColor="text1"/>
                <w:kern w:val="0"/>
                <w:sz w:val="24"/>
                <w:szCs w:val="24"/>
                <w:lang w:val="it-IT" w:eastAsia="en-US" w:bidi="ar-SA"/>
              </w:rPr>
              <w:t xml:space="preserve">Azienda </w:t>
            </w:r>
            <w:r>
              <w:rPr>
                <w:rFonts w:eastAsia="Calibri" w:cs="Times New Roman" w:ascii="Times New Roman" w:hAnsi="Times New Roman"/>
                <w:iCs/>
                <w:color w:val="000000" w:themeColor="text1"/>
                <w:kern w:val="0"/>
                <w:sz w:val="24"/>
                <w:szCs w:val="24"/>
                <w:lang w:val="it-IT" w:eastAsia="en-US" w:bidi="ar-SA"/>
              </w:rPr>
              <w:t>l</w:t>
            </w:r>
            <w:r>
              <w:rPr>
                <w:rFonts w:eastAsia="Calibri" w:cs="Times New Roman" w:ascii="Times New Roman" w:hAnsi="Times New Roman"/>
                <w:iCs/>
                <w:color w:val="000000" w:themeColor="text1"/>
                <w:kern w:val="0"/>
                <w:sz w:val="24"/>
                <w:szCs w:val="24"/>
                <w:lang w:val="it-IT" w:eastAsia="en-US" w:bidi="ar-SA"/>
              </w:rPr>
              <w:t>ocale</w:t>
            </w:r>
            <w:r>
              <w:rPr>
                <w:rFonts w:eastAsia="Calibri" w:cs="Times New Roman" w:ascii="Times New Roman" w:hAnsi="Times New Roman"/>
                <w:i/>
                <w:color w:val="000000" w:themeColor="text1"/>
                <w:kern w:val="0"/>
                <w:sz w:val="24"/>
                <w:szCs w:val="24"/>
                <w:lang w:val="it-IT" w:eastAsia="en-US" w:bidi="ar-SA"/>
              </w:rPr>
              <w:t xml:space="preserve"> </w:t>
            </w:r>
            <w:r>
              <w:rPr>
                <w:rFonts w:eastAsia="Calibri" w:cs="Times New Roman" w:ascii="Times New Roman" w:hAnsi="Times New Roman"/>
                <w:i/>
                <w:color w:val="000000" w:themeColor="text1"/>
                <w:kern w:val="0"/>
                <w:sz w:val="24"/>
                <w:szCs w:val="24"/>
                <w:lang w:val="it-IT" w:eastAsia="en-US" w:bidi="ar-SA"/>
              </w:rPr>
              <w:t>Nebro Market di Alcara Li Fusi</w:t>
            </w:r>
            <w:r>
              <w:rPr>
                <w:rFonts w:eastAsia="Calibri" w:cs="Times New Roman" w:ascii="Times New Roman" w:hAnsi="Times New Roman"/>
                <w:i/>
                <w:color w:val="000000" w:themeColor="text1"/>
                <w:kern w:val="0"/>
                <w:sz w:val="24"/>
                <w:szCs w:val="24"/>
                <w:lang w:val="it-IT" w:eastAsia="en-US" w:bidi="ar-SA"/>
              </w:rPr>
              <w:t>: relazioner</w:t>
            </w:r>
            <w:r>
              <w:rPr>
                <w:rFonts w:eastAsia="Calibri" w:cs="Times New Roman" w:ascii="Times New Roman" w:hAnsi="Times New Roman"/>
                <w:i/>
                <w:color w:val="000000" w:themeColor="text1"/>
                <w:kern w:val="0"/>
                <w:sz w:val="24"/>
                <w:szCs w:val="24"/>
                <w:lang w:val="it-IT" w:eastAsia="en-US" w:bidi="ar-SA"/>
              </w:rPr>
              <w:t xml:space="preserve">à </w:t>
            </w:r>
            <w:r>
              <w:rPr>
                <w:rFonts w:eastAsia="Calibri" w:cs="Times New Roman" w:ascii="Times New Roman" w:hAnsi="Times New Roman"/>
                <w:i/>
                <w:color w:val="000000" w:themeColor="text1"/>
                <w:kern w:val="0"/>
                <w:sz w:val="24"/>
                <w:szCs w:val="24"/>
                <w:lang w:val="it-IT" w:eastAsia="en-US" w:bidi="ar-SA"/>
              </w:rPr>
              <w:t>sulle produzioni agroalimentari locali (presidi slowfood: suino nero e provola DOP dei Nebrodi)</w:t>
            </w:r>
          </w:p>
          <w:p>
            <w:pPr>
              <w:pStyle w:val="Normal"/>
              <w:widowControl w:val="false"/>
              <w:suppressAutoHyphens w:val="true"/>
              <w:spacing w:lineRule="auto" w:line="240" w:before="0" w:after="0"/>
              <w:jc w:val="both"/>
              <w:rPr>
                <w:rFonts w:ascii="Times New Roman" w:hAnsi="Times New Roman" w:eastAsia="Calibri" w:cs="Times New Roman"/>
                <w:i/>
                <w:i/>
                <w:color w:val="000000" w:themeColor="text1"/>
                <w:sz w:val="24"/>
                <w:szCs w:val="24"/>
              </w:rPr>
            </w:pPr>
            <w:r>
              <w:rPr>
                <w:rFonts w:eastAsia="Calibri" w:cs="Times New Roman" w:ascii="Times New Roman" w:hAnsi="Times New Roman"/>
                <w:i/>
                <w:color w:val="000000" w:themeColor="text1"/>
                <w:kern w:val="0"/>
                <w:sz w:val="24"/>
                <w:szCs w:val="22"/>
                <w:lang w:val="it-IT" w:eastAsia="en-US" w:bidi="ar-SA"/>
              </w:rPr>
            </w:r>
          </w:p>
          <w:p>
            <w:pPr>
              <w:pStyle w:val="Normal"/>
              <w:widowControl w:val="false"/>
              <w:suppressAutoHyphens w:val="true"/>
              <w:spacing w:lineRule="auto" w:line="240" w:before="0" w:after="0"/>
              <w:jc w:val="both"/>
              <w:rPr>
                <w:rFonts w:ascii="Times New Roman" w:hAnsi="Times New Roman" w:cs="Times New Roman"/>
                <w:i/>
                <w:i/>
                <w:color w:val="000000" w:themeColor="text1"/>
                <w:sz w:val="24"/>
                <w:szCs w:val="24"/>
              </w:rPr>
            </w:pPr>
            <w:r>
              <w:rPr>
                <w:rFonts w:eastAsia="Calibri" w:cs="Times New Roman" w:ascii="Times New Roman" w:hAnsi="Times New Roman"/>
                <w:iCs/>
                <w:color w:val="000000" w:themeColor="text1"/>
                <w:kern w:val="0"/>
                <w:sz w:val="24"/>
                <w:szCs w:val="24"/>
                <w:lang w:val="it-IT" w:eastAsia="en-US" w:bidi="ar-SA"/>
              </w:rPr>
              <w:t>Azienda Speciale Silvopastorale di Troina</w:t>
            </w:r>
            <w:r>
              <w:rPr>
                <w:rFonts w:eastAsia="Calibri" w:cs="Times New Roman" w:ascii="Times New Roman" w:hAnsi="Times New Roman"/>
                <w:i/>
                <w:color w:val="000000" w:themeColor="text1"/>
                <w:kern w:val="0"/>
                <w:sz w:val="24"/>
                <w:szCs w:val="24"/>
                <w:lang w:val="it-IT" w:eastAsia="en-US" w:bidi="ar-SA"/>
              </w:rPr>
              <w:t xml:space="preserve"> – Relazioneranno sulla gestione dei boschi di loro competenza e delle buone pratiche messe in atto dal comune di Troina in merito.</w:t>
            </w:r>
          </w:p>
          <w:p>
            <w:pPr>
              <w:pStyle w:val="Normal"/>
              <w:widowControl w:val="false"/>
              <w:suppressAutoHyphens w:val="true"/>
              <w:spacing w:lineRule="auto" w:line="240" w:before="0" w:after="0"/>
              <w:jc w:val="both"/>
              <w:rPr>
                <w:rFonts w:ascii="Times New Roman" w:hAnsi="Times New Roman" w:eastAsia="Calibri" w:cs="Times New Roman"/>
                <w:i/>
                <w:i/>
                <w:color w:val="000000" w:themeColor="text1"/>
                <w:sz w:val="24"/>
                <w:szCs w:val="24"/>
              </w:rPr>
            </w:pPr>
            <w:r>
              <w:rPr>
                <w:rFonts w:eastAsia="Calibri" w:cs="Times New Roman" w:ascii="Times New Roman" w:hAnsi="Times New Roman"/>
                <w:i/>
                <w:color w:val="000000" w:themeColor="text1"/>
                <w:kern w:val="0"/>
                <w:sz w:val="24"/>
                <w:szCs w:val="22"/>
                <w:lang w:val="it-IT" w:eastAsia="en-US" w:bidi="ar-SA"/>
              </w:rPr>
            </w:r>
          </w:p>
          <w:p>
            <w:pPr>
              <w:pStyle w:val="Normal"/>
              <w:widowControl w:val="false"/>
              <w:suppressAutoHyphens w:val="true"/>
              <w:spacing w:lineRule="auto" w:line="240" w:before="0" w:after="0"/>
              <w:jc w:val="both"/>
              <w:rPr>
                <w:rFonts w:ascii="Times New Roman" w:hAnsi="Times New Roman" w:eastAsia="Calibri" w:cs="Times New Roman"/>
                <w:i/>
                <w:i/>
                <w:color w:val="000000" w:themeColor="text1"/>
                <w:sz w:val="24"/>
                <w:szCs w:val="24"/>
              </w:rPr>
            </w:pPr>
            <w:r>
              <w:rPr>
                <w:rFonts w:eastAsia="Calibri" w:cs="Times New Roman" w:ascii="Times New Roman" w:hAnsi="Times New Roman"/>
                <w:iCs/>
                <w:color w:val="000000" w:themeColor="text1"/>
                <w:kern w:val="0"/>
                <w:sz w:val="24"/>
                <w:szCs w:val="24"/>
                <w:lang w:val="it-IT" w:eastAsia="en-US" w:bidi="ar-SA"/>
              </w:rPr>
              <w:t>Dott. Salvatore Vinciguerra esperto in gestione forestale</w:t>
            </w:r>
            <w:r>
              <w:rPr>
                <w:rFonts w:eastAsia="Calibri" w:cs="Times New Roman" w:ascii="Times New Roman" w:hAnsi="Times New Roman"/>
                <w:i/>
                <w:color w:val="000000" w:themeColor="text1"/>
                <w:kern w:val="0"/>
                <w:sz w:val="24"/>
                <w:szCs w:val="24"/>
                <w:lang w:val="it-IT" w:eastAsia="en-US" w:bidi="ar-SA"/>
              </w:rPr>
              <w:t>: relazionerà sulle buone pratiche per la gestione dei boschi all’interno del parco.</w:t>
            </w:r>
          </w:p>
          <w:p>
            <w:pPr>
              <w:pStyle w:val="Normal"/>
              <w:widowControl w:val="false"/>
              <w:suppressAutoHyphens w:val="true"/>
              <w:spacing w:lineRule="auto" w:line="240" w:before="0" w:after="0"/>
              <w:jc w:val="both"/>
              <w:rPr>
                <w:rFonts w:ascii="Times New Roman" w:hAnsi="Times New Roman" w:cs="Times New Roman"/>
                <w:i/>
                <w:i/>
                <w:color w:val="000000" w:themeColor="text1"/>
                <w:sz w:val="24"/>
                <w:szCs w:val="24"/>
              </w:rPr>
            </w:pPr>
            <w:r>
              <w:rPr>
                <w:rFonts w:eastAsia="Calibri" w:cs="Times New Roman" w:ascii="Times New Roman" w:hAnsi="Times New Roman"/>
                <w:i/>
                <w:color w:val="000000" w:themeColor="text1"/>
                <w:kern w:val="0"/>
                <w:sz w:val="24"/>
                <w:szCs w:val="22"/>
                <w:lang w:val="it-IT" w:eastAsia="en-US" w:bidi="ar-SA"/>
              </w:rPr>
            </w:r>
          </w:p>
          <w:p>
            <w:pPr>
              <w:pStyle w:val="Normal"/>
              <w:widowControl w:val="false"/>
              <w:suppressAutoHyphens w:val="true"/>
              <w:spacing w:lineRule="auto" w:line="240" w:before="0" w:after="0"/>
              <w:jc w:val="both"/>
              <w:rPr>
                <w:rFonts w:ascii="Times New Roman" w:hAnsi="Times New Roman" w:eastAsia="Calibri" w:cs="Times New Roman"/>
                <w:i/>
                <w:i/>
                <w:color w:val="000000" w:themeColor="text1"/>
                <w:sz w:val="24"/>
                <w:szCs w:val="24"/>
              </w:rPr>
            </w:pPr>
            <w:r>
              <w:rPr>
                <w:rFonts w:eastAsia="Calibri" w:cs="Times New Roman" w:ascii="Times New Roman" w:hAnsi="Times New Roman"/>
                <w:iCs/>
                <w:color w:val="000000" w:themeColor="text1"/>
                <w:kern w:val="0"/>
                <w:sz w:val="24"/>
                <w:szCs w:val="24"/>
                <w:lang w:val="it-IT" w:eastAsia="en-US" w:bidi="ar-SA"/>
              </w:rPr>
              <w:t>Istituto Superiore “Francesco Redi”</w:t>
            </w:r>
            <w:r>
              <w:rPr>
                <w:rFonts w:eastAsia="Calibri" w:cs="Times New Roman" w:ascii="Times New Roman" w:hAnsi="Times New Roman"/>
                <w:i/>
                <w:color w:val="000000" w:themeColor="text1"/>
                <w:kern w:val="0"/>
                <w:sz w:val="24"/>
                <w:szCs w:val="24"/>
                <w:lang w:val="it-IT" w:eastAsia="en-US" w:bidi="ar-SA"/>
              </w:rPr>
              <w:t xml:space="preserve">: collaborerà attraverso i docenti alla gestione del gruppo alunni partecipanti al progetto e alla programmazione e tutoring delle varie attività. </w:t>
            </w:r>
          </w:p>
          <w:p>
            <w:pPr>
              <w:pStyle w:val="Normal"/>
              <w:widowControl w:val="false"/>
              <w:suppressAutoHyphens w:val="true"/>
              <w:spacing w:lineRule="auto" w:line="240" w:before="0" w:after="0"/>
              <w:jc w:val="both"/>
              <w:rPr>
                <w:rFonts w:ascii="Times New Roman" w:hAnsi="Times New Roman" w:eastAsia="Calibri" w:cs="Times New Roman"/>
                <w:i/>
                <w:i/>
                <w:color w:val="000000" w:themeColor="text1"/>
                <w:sz w:val="24"/>
                <w:szCs w:val="24"/>
              </w:rPr>
            </w:pPr>
            <w:r>
              <w:rPr>
                <w:rFonts w:eastAsia="Calibri" w:cs="Times New Roman" w:ascii="Times New Roman" w:hAnsi="Times New Roman"/>
                <w:i/>
                <w:color w:val="000000" w:themeColor="text1"/>
                <w:kern w:val="0"/>
                <w:sz w:val="24"/>
                <w:szCs w:val="22"/>
                <w:lang w:val="it-IT" w:eastAsia="en-US" w:bidi="ar-SA"/>
              </w:rPr>
            </w:r>
          </w:p>
          <w:p>
            <w:pPr>
              <w:pStyle w:val="Normal"/>
              <w:widowControl w:val="false"/>
              <w:suppressAutoHyphens w:val="true"/>
              <w:spacing w:lineRule="auto" w:line="240" w:before="0" w:after="0"/>
              <w:jc w:val="both"/>
              <w:rPr>
                <w:rFonts w:ascii="Times New Roman" w:hAnsi="Times New Roman" w:cs="Times New Roman"/>
                <w:i/>
                <w:i/>
                <w:color w:val="000000" w:themeColor="text1"/>
                <w:sz w:val="24"/>
                <w:szCs w:val="24"/>
              </w:rPr>
            </w:pPr>
            <w:r>
              <w:rPr>
                <w:rFonts w:eastAsia="Calibri" w:cs="Times New Roman" w:ascii="Times New Roman" w:hAnsi="Times New Roman"/>
                <w:i/>
                <w:color w:val="000000" w:themeColor="text1"/>
                <w:kern w:val="0"/>
                <w:sz w:val="24"/>
                <w:szCs w:val="22"/>
                <w:lang w:val="it-IT" w:eastAsia="en-US" w:bidi="ar-SA"/>
              </w:rPr>
            </w:r>
          </w:p>
        </w:tc>
      </w:tr>
      <w:tr>
        <w:trPr/>
        <w:tc>
          <w:tcPr>
            <w:tcW w:w="3246" w:type="dxa"/>
            <w:tcBorders/>
            <w:shd w:color="auto" w:fill="F2F2F2" w:themeFill="background1" w:themeFillShade="f2" w:val="clear"/>
          </w:tcPr>
          <w:p>
            <w:pPr>
              <w:pStyle w:val="Normal"/>
              <w:widowControl w:val="false"/>
              <w:suppressAutoHyphens w:val="true"/>
              <w:spacing w:lineRule="atLeast" w:line="240" w:before="0" w:after="0"/>
              <w:jc w:val="both"/>
              <w:rPr>
                <w:rFonts w:ascii="Times New Roman" w:hAnsi="Times New Roman" w:eastAsia="Times New Roman" w:cs="Times New Roman"/>
                <w:b/>
                <w:b/>
                <w:bCs/>
                <w:sz w:val="16"/>
                <w:szCs w:val="16"/>
                <w:lang w:eastAsia="it-IT"/>
              </w:rPr>
            </w:pPr>
            <w:r>
              <w:rPr>
                <w:rFonts w:eastAsia="Times New Roman" w:cs="Times New Roman" w:ascii="Times New Roman" w:hAnsi="Times New Roman"/>
                <w:b/>
                <w:bCs/>
                <w:kern w:val="0"/>
                <w:sz w:val="16"/>
                <w:szCs w:val="22"/>
                <w:lang w:val="it-IT" w:eastAsia="en-US" w:bidi="ar-SA"/>
              </w:rPr>
            </w:r>
          </w:p>
        </w:tc>
        <w:tc>
          <w:tcPr>
            <w:tcW w:w="6532" w:type="dxa"/>
            <w:gridSpan w:val="2"/>
            <w:tcBorders/>
            <w:shd w:color="auto" w:fill="F2F2F2" w:themeFill="background1" w:themeFillShade="f2" w:val="clear"/>
          </w:tcPr>
          <w:p>
            <w:pPr>
              <w:pStyle w:val="Normal"/>
              <w:widowControl w:val="false"/>
              <w:suppressAutoHyphens w:val="true"/>
              <w:spacing w:lineRule="auto" w:line="240" w:before="0" w:after="0"/>
              <w:jc w:val="center"/>
              <w:rPr>
                <w:rFonts w:ascii="Times New Roman" w:hAnsi="Times New Roman" w:cs="Times New Roman"/>
                <w:i/>
                <w:i/>
                <w:color w:val="000000" w:themeColor="text1"/>
                <w:sz w:val="16"/>
                <w:szCs w:val="16"/>
              </w:rPr>
            </w:pPr>
            <w:r>
              <w:rPr>
                <w:rFonts w:eastAsia="Calibri" w:cs="Times New Roman" w:ascii="Times New Roman" w:hAnsi="Times New Roman"/>
                <w:i/>
                <w:color w:val="000000" w:themeColor="text1"/>
                <w:kern w:val="0"/>
                <w:sz w:val="16"/>
                <w:szCs w:val="22"/>
                <w:lang w:val="it-IT" w:eastAsia="en-US" w:bidi="ar-SA"/>
              </w:rPr>
            </w:r>
          </w:p>
        </w:tc>
      </w:tr>
      <w:tr>
        <w:trPr/>
        <w:tc>
          <w:tcPr>
            <w:tcW w:w="3246" w:type="dxa"/>
            <w:tcBorders/>
            <w:shd w:color="auto" w:fill="auto" w:val="clear"/>
          </w:tcPr>
          <w:p>
            <w:pPr>
              <w:pStyle w:val="Normal"/>
              <w:widowControl w:val="false"/>
              <w:suppressAutoHyphens w:val="true"/>
              <w:spacing w:lineRule="atLeast" w:line="240" w:before="0" w:after="0"/>
              <w:jc w:val="both"/>
              <w:rPr>
                <w:rFonts w:ascii="Times New Roman" w:hAnsi="Times New Roman" w:eastAsia="Times New Roman" w:cs="Times New Roman"/>
                <w:bCs/>
                <w:lang w:eastAsia="it-IT"/>
              </w:rPr>
            </w:pPr>
            <w:r>
              <w:rPr>
                <w:rFonts w:eastAsia="Times New Roman" w:cs="Times New Roman" w:ascii="Times New Roman" w:hAnsi="Times New Roman"/>
                <w:b/>
                <w:bCs/>
                <w:kern w:val="0"/>
                <w:szCs w:val="22"/>
                <w:lang w:val="it-IT" w:eastAsia="it-IT" w:bidi="ar-SA"/>
              </w:rPr>
              <w:t xml:space="preserve">RISORSE UMANE COINVOLTE </w:t>
            </w:r>
            <w:r>
              <w:rPr>
                <w:rFonts w:eastAsia="Times New Roman" w:cs="Times New Roman" w:ascii="Times New Roman" w:hAnsi="Times New Roman"/>
                <w:bCs/>
                <w:kern w:val="0"/>
                <w:szCs w:val="22"/>
                <w:lang w:val="it-IT" w:eastAsia="it-IT" w:bidi="ar-SA"/>
              </w:rPr>
              <w:t>(anche esterne al CAI)</w:t>
            </w:r>
          </w:p>
          <w:p>
            <w:pPr>
              <w:pStyle w:val="Normal"/>
              <w:widowControl w:val="false"/>
              <w:suppressAutoHyphens w:val="true"/>
              <w:spacing w:lineRule="atLeast" w:line="240" w:before="0" w:after="0"/>
              <w:jc w:val="both"/>
              <w:rPr>
                <w:rFonts w:ascii="Times New Roman" w:hAnsi="Times New Roman" w:eastAsia="Times New Roman" w:cs="Times New Roman"/>
                <w:bCs/>
                <w:lang w:eastAsia="it-IT"/>
              </w:rPr>
            </w:pPr>
            <w:r>
              <w:rPr>
                <w:rFonts w:eastAsia="Times New Roman" w:cs="Times New Roman" w:ascii="Times New Roman" w:hAnsi="Times New Roman"/>
                <w:bCs/>
                <w:kern w:val="0"/>
                <w:szCs w:val="22"/>
                <w:lang w:val="it-IT" w:eastAsia="en-US" w:bidi="ar-SA"/>
              </w:rPr>
            </w:r>
          </w:p>
          <w:p>
            <w:pPr>
              <w:pStyle w:val="Normal"/>
              <w:widowControl w:val="false"/>
              <w:suppressAutoHyphens w:val="true"/>
              <w:spacing w:lineRule="atLeast" w:line="240" w:before="0" w:after="0"/>
              <w:jc w:val="both"/>
              <w:rPr>
                <w:rFonts w:ascii="Times New Roman" w:hAnsi="Times New Roman" w:cs="Times New Roman"/>
                <w:i/>
                <w:i/>
                <w:color w:val="000000" w:themeColor="text1"/>
                <w:sz w:val="24"/>
                <w:szCs w:val="24"/>
              </w:rPr>
            </w:pPr>
            <w:r>
              <w:rPr>
                <w:rFonts w:eastAsia="Calibri" w:cs="Times New Roman" w:ascii="Times New Roman" w:hAnsi="Times New Roman"/>
                <w:i/>
                <w:color w:val="000000" w:themeColor="text1"/>
                <w:kern w:val="0"/>
                <w:sz w:val="24"/>
                <w:szCs w:val="24"/>
                <w:lang w:val="it-IT" w:eastAsia="en-US" w:bidi="ar-SA"/>
              </w:rPr>
              <w:t xml:space="preserve">Numero orientativo di soci e/o volontari esterni che si prevede di coinvolgere nel progetto. Indicare eventuali figure professionali impiegate per la qualificazione del progetto. </w:t>
            </w:r>
          </w:p>
          <w:p>
            <w:pPr>
              <w:pStyle w:val="Normal"/>
              <w:widowControl w:val="false"/>
              <w:suppressAutoHyphens w:val="true"/>
              <w:spacing w:lineRule="atLeast" w:line="240" w:before="0" w:after="0"/>
              <w:jc w:val="both"/>
              <w:rPr>
                <w:rFonts w:ascii="Times New Roman" w:hAnsi="Times New Roman" w:cs="Times New Roman"/>
                <w:i/>
                <w:i/>
                <w:color w:val="000000" w:themeColor="text1"/>
                <w:sz w:val="24"/>
                <w:szCs w:val="24"/>
              </w:rPr>
            </w:pPr>
            <w:r>
              <w:rPr>
                <w:rFonts w:eastAsia="Calibri" w:cs="Times New Roman" w:ascii="Times New Roman" w:hAnsi="Times New Roman"/>
                <w:i/>
                <w:color w:val="000000" w:themeColor="text1"/>
                <w:kern w:val="0"/>
                <w:sz w:val="24"/>
                <w:szCs w:val="22"/>
                <w:lang w:val="it-IT" w:eastAsia="en-US" w:bidi="ar-SA"/>
              </w:rPr>
            </w:r>
          </w:p>
        </w:tc>
        <w:tc>
          <w:tcPr>
            <w:tcW w:w="6532" w:type="dxa"/>
            <w:gridSpan w:val="2"/>
            <w:tcBorders/>
            <w:shd w:color="auto" w:fill="auto" w:val="clear"/>
          </w:tcPr>
          <w:p>
            <w:pPr>
              <w:pStyle w:val="Normal"/>
              <w:widowControl w:val="false"/>
              <w:suppressAutoHyphens w:val="true"/>
              <w:spacing w:lineRule="auto" w:line="240" w:before="0" w:after="0"/>
              <w:jc w:val="left"/>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Si prevede di coinvolgere nel progetto:</w:t>
            </w:r>
          </w:p>
          <w:p>
            <w:pPr>
              <w:pStyle w:val="Normal"/>
              <w:widowControl w:val="false"/>
              <w:suppressAutoHyphens w:val="true"/>
              <w:spacing w:lineRule="auto" w:line="240" w:before="0" w:after="0"/>
              <w:jc w:val="left"/>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2"/>
                <w:lang w:val="it-IT" w:eastAsia="en-US" w:bidi="ar-SA"/>
              </w:rPr>
            </w:r>
          </w:p>
          <w:p>
            <w:pPr>
              <w:pStyle w:val="Normal"/>
              <w:widowControl w:val="false"/>
              <w:suppressAutoHyphens w:val="true"/>
              <w:spacing w:lineRule="auto" w:line="240" w:before="0" w:after="0"/>
              <w:jc w:val="left"/>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2"/>
                <w:lang w:val="it-IT" w:eastAsia="en-US" w:bidi="ar-SA"/>
              </w:rPr>
            </w:r>
          </w:p>
          <w:p>
            <w:pPr>
              <w:pStyle w:val="Normal"/>
              <w:widowControl w:val="false"/>
              <w:suppressAutoHyphens w:val="true"/>
              <w:spacing w:lineRule="auto" w:line="240" w:before="0" w:after="0"/>
              <w:jc w:val="left"/>
              <w:rPr>
                <w:rFonts w:ascii="Times New Roman" w:hAnsi="Times New Roman" w:eastAsia="Calibri" w:cs="Times New Roman"/>
                <w:iCs/>
                <w:color w:val="000000" w:themeColor="text1"/>
                <w:sz w:val="24"/>
                <w:szCs w:val="24"/>
              </w:rPr>
            </w:pPr>
            <w:r>
              <w:rPr>
                <w:rFonts w:eastAsia="Calibri" w:cs="Times New Roman" w:ascii="Times New Roman" w:hAnsi="Times New Roman"/>
                <w:iCs/>
                <w:color w:val="000000" w:themeColor="text1"/>
                <w:kern w:val="0"/>
                <w:sz w:val="24"/>
                <w:szCs w:val="24"/>
                <w:lang w:val="it-IT" w:eastAsia="en-US" w:bidi="ar-SA"/>
              </w:rPr>
              <w:t>Soci CAI n° 5 (accompagnatori di alpinismo giovanile, accompagnatori di escursionismo, operatori regionali di Tutela Ambiente Montano)</w:t>
            </w:r>
          </w:p>
          <w:p>
            <w:pPr>
              <w:pStyle w:val="Normal"/>
              <w:widowControl w:val="false"/>
              <w:suppressAutoHyphens w:val="true"/>
              <w:spacing w:lineRule="auto" w:line="240" w:before="0" w:after="0"/>
              <w:jc w:val="left"/>
              <w:rPr>
                <w:rFonts w:ascii="Times New Roman" w:hAnsi="Times New Roman" w:eastAsia="Calibri" w:cs="Times New Roman"/>
                <w:iCs/>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Guide del Parco dei Nebrodi</w:t>
            </w:r>
            <w:r>
              <w:rPr>
                <w:rFonts w:eastAsia="Calibri" w:cs="Times New Roman" w:ascii="Times New Roman" w:hAnsi="Times New Roman"/>
                <w:iCs/>
                <w:color w:val="000000" w:themeColor="text1"/>
                <w:kern w:val="0"/>
                <w:sz w:val="24"/>
                <w:szCs w:val="24"/>
                <w:lang w:val="it-IT" w:eastAsia="en-US" w:bidi="ar-SA"/>
              </w:rPr>
              <w:t xml:space="preserve"> </w:t>
            </w:r>
          </w:p>
          <w:p>
            <w:pPr>
              <w:pStyle w:val="Normal"/>
              <w:widowControl w:val="false"/>
              <w:suppressAutoHyphens w:val="true"/>
              <w:spacing w:lineRule="auto" w:line="240" w:before="0" w:after="0"/>
              <w:jc w:val="left"/>
              <w:rPr>
                <w:rFonts w:ascii="Times New Roman" w:hAnsi="Times New Roman" w:cs="Times New Roman"/>
                <w:iCs/>
                <w:color w:val="000000" w:themeColor="text1"/>
                <w:sz w:val="24"/>
                <w:szCs w:val="24"/>
              </w:rPr>
            </w:pPr>
            <w:r>
              <w:rPr>
                <w:rFonts w:eastAsia="Calibri" w:cs="Times New Roman" w:ascii="Times New Roman" w:hAnsi="Times New Roman"/>
                <w:iCs/>
                <w:color w:val="000000" w:themeColor="text1"/>
                <w:kern w:val="0"/>
                <w:sz w:val="24"/>
                <w:szCs w:val="24"/>
                <w:lang w:val="it-IT" w:eastAsia="en-US" w:bidi="ar-SA"/>
              </w:rPr>
              <w:t>Dipendenti dell’Azienda Speciale Silvopastorale di Troina</w:t>
            </w:r>
          </w:p>
          <w:p>
            <w:pPr>
              <w:pStyle w:val="Normal"/>
              <w:widowControl w:val="false"/>
              <w:suppressAutoHyphens w:val="true"/>
              <w:spacing w:lineRule="auto" w:line="240" w:before="0" w:after="0"/>
              <w:jc w:val="left"/>
              <w:rPr>
                <w:rFonts w:ascii="Times New Roman" w:hAnsi="Times New Roman" w:cs="Times New Roman"/>
                <w:iCs/>
                <w:color w:val="000000" w:themeColor="text1"/>
                <w:sz w:val="24"/>
                <w:szCs w:val="24"/>
              </w:rPr>
            </w:pPr>
            <w:r>
              <w:rPr>
                <w:rFonts w:eastAsia="Calibri" w:cs="Times New Roman" w:ascii="Times New Roman" w:hAnsi="Times New Roman"/>
                <w:iCs/>
                <w:color w:val="000000" w:themeColor="text1"/>
                <w:kern w:val="0"/>
                <w:sz w:val="24"/>
                <w:szCs w:val="24"/>
                <w:lang w:val="it-IT" w:eastAsia="en-US" w:bidi="ar-SA"/>
              </w:rPr>
              <w:t>Azienda locale Nebro Market di Alcara Li Fusi</w:t>
            </w:r>
          </w:p>
          <w:p>
            <w:pPr>
              <w:pStyle w:val="Normal"/>
              <w:widowControl w:val="false"/>
              <w:suppressAutoHyphens w:val="true"/>
              <w:spacing w:lineRule="auto" w:line="240" w:before="0" w:after="0"/>
              <w:jc w:val="left"/>
              <w:rPr>
                <w:rFonts w:ascii="Times New Roman" w:hAnsi="Times New Roman" w:eastAsia="Calibri" w:cs="Times New Roman"/>
                <w:iCs/>
                <w:color w:val="000000" w:themeColor="text1"/>
                <w:sz w:val="24"/>
                <w:szCs w:val="24"/>
              </w:rPr>
            </w:pPr>
            <w:r>
              <w:rPr>
                <w:rFonts w:eastAsia="Calibri" w:cs="Times New Roman" w:ascii="Times New Roman" w:hAnsi="Times New Roman"/>
                <w:iCs/>
                <w:color w:val="000000" w:themeColor="text1"/>
                <w:kern w:val="0"/>
                <w:sz w:val="24"/>
                <w:szCs w:val="24"/>
                <w:lang w:val="it-IT" w:eastAsia="en-US" w:bidi="ar-SA"/>
              </w:rPr>
              <w:t>Dott. Salvatore Vinciguerra, esperto in gestione forestale</w:t>
              <w:br/>
              <w:t>Docenti tutor interni dell’I.S. “Francesco Redi”</w:t>
            </w:r>
          </w:p>
        </w:tc>
      </w:tr>
      <w:tr>
        <w:trPr/>
        <w:tc>
          <w:tcPr>
            <w:tcW w:w="3246" w:type="dxa"/>
            <w:tcBorders/>
            <w:shd w:color="auto" w:fill="F2F2F2" w:themeFill="background1" w:themeFillShade="f2" w:val="clear"/>
          </w:tcPr>
          <w:p>
            <w:pPr>
              <w:pStyle w:val="Normal"/>
              <w:widowControl w:val="false"/>
              <w:suppressAutoHyphens w:val="true"/>
              <w:spacing w:lineRule="atLeast" w:line="240" w:before="0" w:after="0"/>
              <w:jc w:val="both"/>
              <w:rPr>
                <w:rFonts w:ascii="Times New Roman" w:hAnsi="Times New Roman" w:eastAsia="Times New Roman" w:cs="Times New Roman"/>
                <w:b/>
                <w:b/>
                <w:bCs/>
                <w:sz w:val="16"/>
                <w:szCs w:val="16"/>
                <w:lang w:eastAsia="it-IT"/>
              </w:rPr>
            </w:pPr>
            <w:r>
              <w:rPr>
                <w:rFonts w:eastAsia="Times New Roman" w:cs="Times New Roman" w:ascii="Times New Roman" w:hAnsi="Times New Roman"/>
                <w:b/>
                <w:bCs/>
                <w:kern w:val="0"/>
                <w:sz w:val="16"/>
                <w:szCs w:val="22"/>
                <w:lang w:val="it-IT" w:eastAsia="en-US" w:bidi="ar-SA"/>
              </w:rPr>
            </w:r>
          </w:p>
        </w:tc>
        <w:tc>
          <w:tcPr>
            <w:tcW w:w="6532" w:type="dxa"/>
            <w:gridSpan w:val="2"/>
            <w:tcBorders/>
            <w:shd w:color="auto" w:fill="F2F2F2" w:themeFill="background1" w:themeFillShade="f2" w:val="clear"/>
          </w:tcPr>
          <w:p>
            <w:pPr>
              <w:pStyle w:val="Normal"/>
              <w:widowControl w:val="false"/>
              <w:suppressAutoHyphens w:val="true"/>
              <w:spacing w:lineRule="auto" w:line="240" w:before="0" w:after="0"/>
              <w:jc w:val="center"/>
              <w:rPr>
                <w:rFonts w:ascii="Times New Roman" w:hAnsi="Times New Roman" w:cs="Times New Roman"/>
                <w:i/>
                <w:i/>
                <w:color w:val="000000" w:themeColor="text1"/>
                <w:sz w:val="16"/>
                <w:szCs w:val="16"/>
              </w:rPr>
            </w:pPr>
            <w:r>
              <w:rPr>
                <w:rFonts w:eastAsia="Calibri" w:cs="Times New Roman" w:ascii="Times New Roman" w:hAnsi="Times New Roman"/>
                <w:i/>
                <w:color w:val="000000" w:themeColor="text1"/>
                <w:kern w:val="0"/>
                <w:sz w:val="16"/>
                <w:szCs w:val="22"/>
                <w:lang w:val="it-IT" w:eastAsia="en-US" w:bidi="ar-SA"/>
              </w:rPr>
            </w:r>
          </w:p>
        </w:tc>
      </w:tr>
      <w:tr>
        <w:trPr>
          <w:trHeight w:val="3612" w:hRule="atLeast"/>
        </w:trPr>
        <w:tc>
          <w:tcPr>
            <w:tcW w:w="3246" w:type="dxa"/>
            <w:tcBorders/>
            <w:shd w:color="auto" w:fill="auto" w:val="clear"/>
          </w:tcPr>
          <w:p>
            <w:pPr>
              <w:pStyle w:val="Normal"/>
              <w:widowControl w:val="false"/>
              <w:suppressAutoHyphens w:val="true"/>
              <w:spacing w:lineRule="atLeast" w:line="240" w:before="0" w:after="200"/>
              <w:jc w:val="both"/>
              <w:rPr>
                <w:rFonts w:ascii="Times New Roman" w:hAnsi="Times New Roman" w:eastAsia="Times New Roman" w:cs="Times New Roman"/>
                <w:b/>
                <w:b/>
                <w:bCs/>
                <w:lang w:eastAsia="it-IT"/>
              </w:rPr>
            </w:pPr>
            <w:r>
              <w:rPr>
                <w:rFonts w:eastAsia="Times New Roman" w:cs="Times New Roman" w:ascii="Times New Roman" w:hAnsi="Times New Roman"/>
                <w:b/>
                <w:bCs/>
                <w:kern w:val="0"/>
                <w:szCs w:val="22"/>
                <w:lang w:val="it-IT" w:eastAsia="it-IT" w:bidi="ar-SA"/>
              </w:rPr>
              <w:t>TEMPI DI REALIZZAZIONE</w:t>
            </w:r>
          </w:p>
          <w:p>
            <w:pPr>
              <w:pStyle w:val="Normal"/>
              <w:widowControl w:val="false"/>
              <w:suppressAutoHyphens w:val="true"/>
              <w:spacing w:lineRule="atLeast" w:line="240" w:before="0" w:after="200"/>
              <w:jc w:val="both"/>
              <w:rPr>
                <w:rFonts w:ascii="Times New Roman" w:hAnsi="Times New Roman" w:eastAsia="Times New Roman" w:cs="Times New Roman"/>
                <w:b/>
                <w:b/>
                <w:bCs/>
                <w:lang w:eastAsia="it-IT"/>
              </w:rPr>
            </w:pPr>
            <w:r>
              <w:rPr>
                <w:rFonts w:cs="Times New Roman" w:ascii="Times New Roman" w:hAnsi="Times New Roman"/>
                <w:i/>
                <w:color w:val="000000" w:themeColor="text1"/>
                <w:kern w:val="0"/>
                <w:sz w:val="24"/>
                <w:szCs w:val="24"/>
                <w:lang w:val="it-IT" w:eastAsia="en-US" w:bidi="ar-SA"/>
              </w:rPr>
              <w:t>Cronoprogramma delle attività del progetto</w:t>
            </w:r>
          </w:p>
          <w:p>
            <w:pPr>
              <w:pStyle w:val="Normal"/>
              <w:widowControl w:val="false"/>
              <w:suppressAutoHyphens w:val="true"/>
              <w:spacing w:lineRule="atLeast" w:line="240" w:before="0" w:after="0"/>
              <w:jc w:val="both"/>
              <w:rPr>
                <w:rFonts w:ascii="Times New Roman" w:hAnsi="Times New Roman" w:eastAsia="Times New Roman" w:cs="Times New Roman"/>
                <w:b/>
                <w:b/>
                <w:bCs/>
                <w:sz w:val="16"/>
                <w:szCs w:val="16"/>
                <w:lang w:eastAsia="it-IT"/>
              </w:rPr>
            </w:pPr>
            <w:r>
              <w:rPr>
                <w:rFonts w:eastAsia="Times New Roman" w:cs="Times New Roman" w:ascii="Times New Roman" w:hAnsi="Times New Roman"/>
                <w:b/>
                <w:bCs/>
                <w:kern w:val="0"/>
                <w:sz w:val="16"/>
                <w:szCs w:val="22"/>
                <w:lang w:val="it-IT" w:eastAsia="en-US" w:bidi="ar-SA"/>
              </w:rPr>
            </w:r>
          </w:p>
          <w:p>
            <w:pPr>
              <w:pStyle w:val="Normal"/>
              <w:widowControl w:val="false"/>
              <w:suppressAutoHyphens w:val="true"/>
              <w:spacing w:lineRule="atLeast" w:line="240" w:before="0" w:after="0"/>
              <w:jc w:val="both"/>
              <w:rPr>
                <w:rFonts w:ascii="Times New Roman" w:hAnsi="Times New Roman" w:eastAsia="Times New Roman" w:cs="Times New Roman"/>
                <w:b/>
                <w:b/>
                <w:bCs/>
                <w:sz w:val="16"/>
                <w:szCs w:val="16"/>
                <w:lang w:eastAsia="it-IT"/>
              </w:rPr>
            </w:pPr>
            <w:r>
              <w:rPr>
                <w:rFonts w:eastAsia="Times New Roman" w:cs="Times New Roman" w:ascii="Times New Roman" w:hAnsi="Times New Roman"/>
                <w:b/>
                <w:bCs/>
                <w:kern w:val="0"/>
                <w:sz w:val="16"/>
                <w:szCs w:val="22"/>
                <w:lang w:val="it-IT" w:eastAsia="en-US" w:bidi="ar-SA"/>
              </w:rPr>
            </w:r>
          </w:p>
          <w:p>
            <w:pPr>
              <w:pStyle w:val="Normal"/>
              <w:widowControl w:val="false"/>
              <w:suppressAutoHyphens w:val="true"/>
              <w:spacing w:lineRule="atLeast" w:line="240" w:before="0" w:after="0"/>
              <w:jc w:val="both"/>
              <w:rPr>
                <w:rFonts w:ascii="Times New Roman" w:hAnsi="Times New Roman" w:eastAsia="Times New Roman" w:cs="Times New Roman"/>
                <w:b/>
                <w:b/>
                <w:bCs/>
                <w:sz w:val="16"/>
                <w:szCs w:val="16"/>
                <w:lang w:eastAsia="it-IT"/>
              </w:rPr>
            </w:pPr>
            <w:r>
              <w:rPr>
                <w:rFonts w:eastAsia="Times New Roman" w:cs="Times New Roman" w:ascii="Times New Roman" w:hAnsi="Times New Roman"/>
                <w:b/>
                <w:bCs/>
                <w:kern w:val="0"/>
                <w:sz w:val="16"/>
                <w:szCs w:val="22"/>
                <w:lang w:val="it-IT" w:eastAsia="en-US" w:bidi="ar-SA"/>
              </w:rPr>
            </w:r>
          </w:p>
          <w:p>
            <w:pPr>
              <w:pStyle w:val="Normal"/>
              <w:widowControl w:val="false"/>
              <w:suppressAutoHyphens w:val="true"/>
              <w:spacing w:lineRule="atLeast" w:line="240" w:before="0" w:after="0"/>
              <w:jc w:val="both"/>
              <w:rPr>
                <w:rFonts w:ascii="Times New Roman" w:hAnsi="Times New Roman" w:eastAsia="Times New Roman" w:cs="Times New Roman"/>
                <w:b/>
                <w:b/>
                <w:bCs/>
                <w:sz w:val="16"/>
                <w:szCs w:val="16"/>
                <w:lang w:eastAsia="it-IT"/>
              </w:rPr>
            </w:pPr>
            <w:r>
              <w:rPr>
                <w:rFonts w:eastAsia="Times New Roman" w:cs="Times New Roman" w:ascii="Times New Roman" w:hAnsi="Times New Roman"/>
                <w:b/>
                <w:bCs/>
                <w:kern w:val="0"/>
                <w:sz w:val="16"/>
                <w:szCs w:val="22"/>
                <w:lang w:val="it-IT" w:eastAsia="en-US" w:bidi="ar-SA"/>
              </w:rPr>
            </w:r>
          </w:p>
          <w:p>
            <w:pPr>
              <w:pStyle w:val="Normal"/>
              <w:widowControl w:val="false"/>
              <w:suppressAutoHyphens w:val="true"/>
              <w:spacing w:lineRule="atLeast" w:line="240" w:before="0" w:after="0"/>
              <w:jc w:val="both"/>
              <w:rPr>
                <w:rFonts w:ascii="Times New Roman" w:hAnsi="Times New Roman" w:eastAsia="Times New Roman" w:cs="Times New Roman"/>
                <w:b/>
                <w:b/>
                <w:bCs/>
                <w:sz w:val="16"/>
                <w:szCs w:val="16"/>
                <w:lang w:eastAsia="it-IT"/>
              </w:rPr>
            </w:pPr>
            <w:r>
              <w:rPr>
                <w:rFonts w:eastAsia="Times New Roman" w:cs="Times New Roman" w:ascii="Times New Roman" w:hAnsi="Times New Roman"/>
                <w:b/>
                <w:bCs/>
                <w:kern w:val="0"/>
                <w:sz w:val="16"/>
                <w:szCs w:val="22"/>
                <w:lang w:val="it-IT" w:eastAsia="en-US" w:bidi="ar-SA"/>
              </w:rPr>
            </w:r>
          </w:p>
          <w:p>
            <w:pPr>
              <w:pStyle w:val="Normal"/>
              <w:widowControl w:val="false"/>
              <w:suppressAutoHyphens w:val="true"/>
              <w:spacing w:lineRule="atLeast" w:line="240" w:before="0" w:after="0"/>
              <w:jc w:val="both"/>
              <w:rPr>
                <w:rFonts w:ascii="Times New Roman" w:hAnsi="Times New Roman" w:eastAsia="Times New Roman" w:cs="Times New Roman"/>
                <w:b/>
                <w:b/>
                <w:bCs/>
                <w:sz w:val="16"/>
                <w:szCs w:val="16"/>
                <w:lang w:eastAsia="it-IT"/>
              </w:rPr>
            </w:pPr>
            <w:r>
              <w:rPr>
                <w:rFonts w:eastAsia="Times New Roman" w:cs="Times New Roman" w:ascii="Times New Roman" w:hAnsi="Times New Roman"/>
                <w:b/>
                <w:bCs/>
                <w:kern w:val="0"/>
                <w:sz w:val="16"/>
                <w:szCs w:val="22"/>
                <w:lang w:val="it-IT" w:eastAsia="en-US" w:bidi="ar-SA"/>
              </w:rPr>
            </w:r>
          </w:p>
          <w:p>
            <w:pPr>
              <w:pStyle w:val="Normal"/>
              <w:widowControl w:val="false"/>
              <w:suppressAutoHyphens w:val="true"/>
              <w:spacing w:lineRule="atLeast" w:line="240" w:before="0" w:after="0"/>
              <w:jc w:val="both"/>
              <w:rPr>
                <w:rFonts w:ascii="Times New Roman" w:hAnsi="Times New Roman" w:eastAsia="Times New Roman" w:cs="Times New Roman"/>
                <w:b/>
                <w:b/>
                <w:bCs/>
                <w:sz w:val="16"/>
                <w:szCs w:val="16"/>
                <w:lang w:eastAsia="it-IT"/>
              </w:rPr>
            </w:pPr>
            <w:r>
              <w:rPr>
                <w:rFonts w:eastAsia="Times New Roman" w:cs="Times New Roman" w:ascii="Times New Roman" w:hAnsi="Times New Roman"/>
                <w:b/>
                <w:bCs/>
                <w:kern w:val="0"/>
                <w:sz w:val="16"/>
                <w:szCs w:val="22"/>
                <w:lang w:val="it-IT" w:eastAsia="en-US" w:bidi="ar-SA"/>
              </w:rPr>
            </w:r>
          </w:p>
          <w:p>
            <w:pPr>
              <w:pStyle w:val="Normal"/>
              <w:widowControl w:val="false"/>
              <w:suppressAutoHyphens w:val="true"/>
              <w:spacing w:lineRule="atLeast" w:line="240" w:before="0" w:after="0"/>
              <w:jc w:val="both"/>
              <w:rPr>
                <w:rFonts w:ascii="Times New Roman" w:hAnsi="Times New Roman" w:eastAsia="Times New Roman" w:cs="Times New Roman"/>
                <w:b/>
                <w:b/>
                <w:bCs/>
                <w:sz w:val="16"/>
                <w:szCs w:val="16"/>
                <w:lang w:eastAsia="it-IT"/>
              </w:rPr>
            </w:pPr>
            <w:r>
              <w:rPr>
                <w:rFonts w:eastAsia="Times New Roman" w:cs="Times New Roman" w:ascii="Times New Roman" w:hAnsi="Times New Roman"/>
                <w:b/>
                <w:bCs/>
                <w:kern w:val="0"/>
                <w:sz w:val="16"/>
                <w:szCs w:val="22"/>
                <w:lang w:val="it-IT" w:eastAsia="en-US" w:bidi="ar-SA"/>
              </w:rPr>
            </w:r>
          </w:p>
          <w:p>
            <w:pPr>
              <w:pStyle w:val="Normal"/>
              <w:widowControl w:val="false"/>
              <w:suppressAutoHyphens w:val="true"/>
              <w:spacing w:lineRule="atLeast" w:line="240" w:before="0" w:after="0"/>
              <w:jc w:val="both"/>
              <w:rPr>
                <w:rFonts w:ascii="Times New Roman" w:hAnsi="Times New Roman" w:eastAsia="Times New Roman" w:cs="Times New Roman"/>
                <w:b/>
                <w:b/>
                <w:bCs/>
                <w:sz w:val="16"/>
                <w:szCs w:val="16"/>
                <w:lang w:eastAsia="it-IT"/>
              </w:rPr>
            </w:pPr>
            <w:r>
              <w:rPr>
                <w:rFonts w:eastAsia="Times New Roman" w:cs="Times New Roman" w:ascii="Times New Roman" w:hAnsi="Times New Roman"/>
                <w:b/>
                <w:bCs/>
                <w:kern w:val="0"/>
                <w:sz w:val="16"/>
                <w:szCs w:val="22"/>
                <w:lang w:val="it-IT" w:eastAsia="en-US" w:bidi="ar-SA"/>
              </w:rPr>
            </w:r>
          </w:p>
          <w:p>
            <w:pPr>
              <w:pStyle w:val="Normal"/>
              <w:widowControl w:val="false"/>
              <w:suppressAutoHyphens w:val="true"/>
              <w:spacing w:lineRule="atLeast" w:line="240" w:before="0" w:after="0"/>
              <w:jc w:val="both"/>
              <w:rPr>
                <w:rFonts w:ascii="Times New Roman" w:hAnsi="Times New Roman" w:eastAsia="Times New Roman" w:cs="Times New Roman"/>
                <w:b/>
                <w:b/>
                <w:bCs/>
                <w:sz w:val="16"/>
                <w:szCs w:val="16"/>
                <w:lang w:eastAsia="it-IT"/>
              </w:rPr>
            </w:pPr>
            <w:r>
              <w:rPr>
                <w:rFonts w:eastAsia="Times New Roman" w:cs="Times New Roman" w:ascii="Times New Roman" w:hAnsi="Times New Roman"/>
                <w:b/>
                <w:bCs/>
                <w:kern w:val="0"/>
                <w:sz w:val="16"/>
                <w:szCs w:val="22"/>
                <w:lang w:val="it-IT" w:eastAsia="en-US" w:bidi="ar-SA"/>
              </w:rPr>
            </w:r>
          </w:p>
        </w:tc>
        <w:tc>
          <w:tcPr>
            <w:tcW w:w="6532" w:type="dxa"/>
            <w:gridSpan w:val="2"/>
            <w:tcBorders/>
            <w:shd w:color="auto" w:fill="auto" w:val="clear"/>
          </w:tcPr>
          <w:p>
            <w:pPr>
              <w:pStyle w:val="Normal"/>
              <w:widowControl w:val="false"/>
              <w:suppressAutoHyphens w:val="true"/>
              <w:spacing w:before="0" w:after="20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L’organizzazione complessiva del progetto ha ripartito le attività nel seguente modo:</w:t>
            </w:r>
          </w:p>
          <w:tbl>
            <w:tblPr>
              <w:tblStyle w:val="Grigliatabella"/>
              <w:tblW w:w="50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4908"/>
              <w:gridCol w:w="1407"/>
            </w:tblGrid>
            <w:tr>
              <w:trPr/>
              <w:tc>
                <w:tcPr>
                  <w:tcW w:w="4908" w:type="dxa"/>
                  <w:tcBorders/>
                </w:tcPr>
                <w:p>
                  <w:pPr>
                    <w:pStyle w:val="Normal"/>
                    <w:widowControl w:val="false"/>
                    <w:suppressAutoHyphens w:val="true"/>
                    <w:spacing w:lineRule="auto" w:line="240" w:before="0" w:after="0"/>
                    <w:jc w:val="both"/>
                    <w:rPr>
                      <w:rFonts w:ascii="Times New Roman" w:hAnsi="Times New Roman" w:cs="Times New Roman"/>
                      <w:b/>
                      <w:b/>
                      <w:color w:val="000000" w:themeColor="text1"/>
                      <w:sz w:val="24"/>
                      <w:szCs w:val="24"/>
                    </w:rPr>
                  </w:pPr>
                  <w:r>
                    <w:rPr>
                      <w:rFonts w:eastAsia="Calibri" w:cs="Times New Roman" w:ascii="Times New Roman" w:hAnsi="Times New Roman"/>
                      <w:b/>
                      <w:color w:val="000000" w:themeColor="text1"/>
                      <w:kern w:val="0"/>
                      <w:sz w:val="24"/>
                      <w:szCs w:val="24"/>
                      <w:lang w:val="it-IT" w:eastAsia="en-US" w:bidi="ar-SA"/>
                    </w:rPr>
                    <w:t>Attività del progetto</w:t>
                    <w:tab/>
                  </w:r>
                </w:p>
              </w:tc>
              <w:tc>
                <w:tcPr>
                  <w:tcW w:w="1407" w:type="dxa"/>
                  <w:tcBorders/>
                </w:tcPr>
                <w:p>
                  <w:pPr>
                    <w:pStyle w:val="Normal"/>
                    <w:widowControl w:val="false"/>
                    <w:suppressAutoHyphens w:val="true"/>
                    <w:spacing w:lineRule="auto" w:line="240" w:before="0" w:after="0"/>
                    <w:jc w:val="center"/>
                    <w:rPr>
                      <w:rFonts w:ascii="Times New Roman" w:hAnsi="Times New Roman" w:cs="Times New Roman"/>
                      <w:b/>
                      <w:b/>
                      <w:color w:val="000000" w:themeColor="text1"/>
                      <w:sz w:val="24"/>
                      <w:szCs w:val="24"/>
                    </w:rPr>
                  </w:pPr>
                  <w:r>
                    <w:rPr>
                      <w:rFonts w:eastAsia="Calibri" w:cs="Times New Roman" w:ascii="Times New Roman" w:hAnsi="Times New Roman"/>
                      <w:b/>
                      <w:color w:val="000000" w:themeColor="text1"/>
                      <w:kern w:val="0"/>
                      <w:sz w:val="24"/>
                      <w:szCs w:val="24"/>
                      <w:lang w:val="it-IT" w:eastAsia="en-US" w:bidi="ar-SA"/>
                    </w:rPr>
                    <w:t>Mese</w:t>
                  </w:r>
                </w:p>
              </w:tc>
            </w:tr>
            <w:tr>
              <w:trPr/>
              <w:tc>
                <w:tcPr>
                  <w:tcW w:w="4908" w:type="dxa"/>
                  <w:tcBorders/>
                </w:tcPr>
                <w:p>
                  <w:pPr>
                    <w:pStyle w:val="Normal"/>
                    <w:widowControl w:val="false"/>
                    <w:suppressAutoHyphens w:val="true"/>
                    <w:spacing w:lineRule="auto" w:line="240" w:before="0" w:after="0"/>
                    <w:jc w:val="both"/>
                    <w:rPr>
                      <w:rFonts w:ascii="Times New Roman" w:hAnsi="Times New Roman" w:eastAsia="Calibri"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1. Attività didattica propedeutica indoor</w:t>
                  </w:r>
                </w:p>
              </w:tc>
              <w:tc>
                <w:tcPr>
                  <w:tcW w:w="1407" w:type="dxa"/>
                  <w:tcBorders/>
                </w:tcPr>
                <w:p>
                  <w:pPr>
                    <w:pStyle w:val="Normal"/>
                    <w:widowControl w:val="false"/>
                    <w:suppressAutoHyphens w:val="true"/>
                    <w:spacing w:lineRule="auto" w:line="240" w:before="0" w:after="0"/>
                    <w:jc w:val="center"/>
                    <w:rPr>
                      <w:rFonts w:ascii="Times New Roman" w:hAnsi="Times New Roman" w:cs="Times New Roman"/>
                      <w:i/>
                      <w:i/>
                      <w:color w:val="000000" w:themeColor="text1"/>
                      <w:sz w:val="24"/>
                      <w:szCs w:val="24"/>
                    </w:rPr>
                  </w:pPr>
                  <w:r>
                    <w:rPr>
                      <w:rFonts w:eastAsia="Calibri" w:cs="Times New Roman" w:ascii="Times New Roman" w:hAnsi="Times New Roman"/>
                      <w:i/>
                      <w:color w:val="000000" w:themeColor="text1"/>
                      <w:kern w:val="0"/>
                      <w:sz w:val="24"/>
                      <w:szCs w:val="24"/>
                      <w:lang w:val="it-IT" w:eastAsia="en-US" w:bidi="ar-SA"/>
                    </w:rPr>
                    <w:t>Ottobre</w:t>
                  </w:r>
                </w:p>
              </w:tc>
            </w:tr>
            <w:tr>
              <w:trPr/>
              <w:tc>
                <w:tcPr>
                  <w:tcW w:w="4908" w:type="dxa"/>
                  <w:tcBorders/>
                </w:tcPr>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2. Attività didattica propedeutica indoor</w:t>
                  </w:r>
                </w:p>
              </w:tc>
              <w:tc>
                <w:tcPr>
                  <w:tcW w:w="1407" w:type="dxa"/>
                  <w:tcBorders/>
                </w:tcPr>
                <w:p>
                  <w:pPr>
                    <w:pStyle w:val="Normal"/>
                    <w:widowControl w:val="false"/>
                    <w:suppressAutoHyphens w:val="true"/>
                    <w:spacing w:lineRule="auto" w:line="240" w:before="0" w:after="0"/>
                    <w:jc w:val="center"/>
                    <w:rPr>
                      <w:rFonts w:ascii="Times New Roman" w:hAnsi="Times New Roman" w:cs="Times New Roman"/>
                      <w:i/>
                      <w:i/>
                      <w:color w:val="000000" w:themeColor="text1"/>
                      <w:sz w:val="24"/>
                      <w:szCs w:val="24"/>
                    </w:rPr>
                  </w:pPr>
                  <w:r>
                    <w:rPr>
                      <w:rFonts w:eastAsia="Calibri" w:cs="Times New Roman" w:ascii="Times New Roman" w:hAnsi="Times New Roman"/>
                      <w:i/>
                      <w:color w:val="000000" w:themeColor="text1"/>
                      <w:kern w:val="0"/>
                      <w:sz w:val="24"/>
                      <w:szCs w:val="24"/>
                      <w:lang w:val="it-IT" w:eastAsia="en-US" w:bidi="ar-SA"/>
                    </w:rPr>
                    <w:t>Ottobre</w:t>
                  </w:r>
                </w:p>
              </w:tc>
            </w:tr>
            <w:tr>
              <w:trPr/>
              <w:tc>
                <w:tcPr>
                  <w:tcW w:w="4908" w:type="dxa"/>
                  <w:tcBorders/>
                </w:tcPr>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3. Attività outdoor</w:t>
                  </w:r>
                </w:p>
              </w:tc>
              <w:tc>
                <w:tcPr>
                  <w:tcW w:w="1407" w:type="dxa"/>
                  <w:tcBorders/>
                </w:tcPr>
                <w:p>
                  <w:pPr>
                    <w:pStyle w:val="Normal"/>
                    <w:widowControl w:val="false"/>
                    <w:suppressAutoHyphens w:val="true"/>
                    <w:spacing w:lineRule="auto" w:line="240" w:before="0" w:after="0"/>
                    <w:jc w:val="center"/>
                    <w:rPr>
                      <w:rFonts w:ascii="Times New Roman" w:hAnsi="Times New Roman" w:cs="Times New Roman"/>
                      <w:i/>
                      <w:i/>
                      <w:color w:val="000000" w:themeColor="text1"/>
                      <w:sz w:val="24"/>
                      <w:szCs w:val="24"/>
                    </w:rPr>
                  </w:pPr>
                  <w:r>
                    <w:rPr>
                      <w:rFonts w:eastAsia="Calibri" w:cs="Times New Roman" w:ascii="Times New Roman" w:hAnsi="Times New Roman"/>
                      <w:i/>
                      <w:color w:val="000000" w:themeColor="text1"/>
                      <w:kern w:val="0"/>
                      <w:sz w:val="24"/>
                      <w:szCs w:val="24"/>
                      <w:lang w:val="it-IT" w:eastAsia="en-US" w:bidi="ar-SA"/>
                    </w:rPr>
                    <w:t>Ottobre</w:t>
                  </w:r>
                </w:p>
              </w:tc>
            </w:tr>
            <w:tr>
              <w:trPr/>
              <w:tc>
                <w:tcPr>
                  <w:tcW w:w="4908" w:type="dxa"/>
                  <w:tcBorders/>
                </w:tcPr>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4. Attività di restituzione a scuola</w:t>
                  </w:r>
                </w:p>
              </w:tc>
              <w:tc>
                <w:tcPr>
                  <w:tcW w:w="1407" w:type="dxa"/>
                  <w:tcBorders/>
                </w:tcPr>
                <w:p>
                  <w:pPr>
                    <w:pStyle w:val="Normal"/>
                    <w:widowControl w:val="false"/>
                    <w:suppressAutoHyphens w:val="true"/>
                    <w:spacing w:lineRule="auto" w:line="240" w:before="0" w:after="0"/>
                    <w:jc w:val="center"/>
                    <w:rPr>
                      <w:rFonts w:ascii="Times New Roman" w:hAnsi="Times New Roman" w:cs="Times New Roman"/>
                      <w:i/>
                      <w:i/>
                      <w:color w:val="000000" w:themeColor="text1"/>
                      <w:sz w:val="24"/>
                      <w:szCs w:val="24"/>
                    </w:rPr>
                  </w:pPr>
                  <w:r>
                    <w:rPr>
                      <w:rFonts w:eastAsia="Calibri" w:cs="Times New Roman" w:ascii="Times New Roman" w:hAnsi="Times New Roman"/>
                      <w:i/>
                      <w:color w:val="000000" w:themeColor="text1"/>
                      <w:kern w:val="0"/>
                      <w:sz w:val="24"/>
                      <w:szCs w:val="24"/>
                      <w:lang w:val="it-IT" w:eastAsia="en-US" w:bidi="ar-SA"/>
                    </w:rPr>
                    <w:t>Ottobre</w:t>
                  </w:r>
                </w:p>
              </w:tc>
            </w:tr>
            <w:tr>
              <w:trPr/>
              <w:tc>
                <w:tcPr>
                  <w:tcW w:w="4908" w:type="dxa"/>
                  <w:tcBorders/>
                </w:tcPr>
                <w:p>
                  <w:pPr>
                    <w:pStyle w:val="Normal"/>
                    <w:widowControl w:val="false"/>
                    <w:suppressAutoHyphens w:val="true"/>
                    <w:spacing w:lineRule="auto" w:line="240" w:before="0" w:after="0"/>
                    <w:jc w:val="both"/>
                    <w:rPr>
                      <w:rFonts w:ascii="Times New Roman" w:hAnsi="Times New Roman" w:cs="Times New Roman"/>
                      <w:color w:val="000000" w:themeColor="text1"/>
                      <w:sz w:val="24"/>
                      <w:szCs w:val="24"/>
                    </w:rPr>
                  </w:pPr>
                  <w:r>
                    <w:rPr>
                      <w:rFonts w:eastAsia="Calibri" w:cs="Times New Roman" w:ascii="Times New Roman" w:hAnsi="Times New Roman"/>
                      <w:color w:val="000000" w:themeColor="text1"/>
                      <w:kern w:val="0"/>
                      <w:sz w:val="24"/>
                      <w:szCs w:val="22"/>
                      <w:lang w:val="it-IT" w:eastAsia="en-US" w:bidi="ar-SA"/>
                    </w:rPr>
                  </w:r>
                </w:p>
              </w:tc>
              <w:tc>
                <w:tcPr>
                  <w:tcW w:w="1407" w:type="dxa"/>
                  <w:tcBorders/>
                </w:tcPr>
                <w:p>
                  <w:pPr>
                    <w:pStyle w:val="Normal"/>
                    <w:widowControl w:val="false"/>
                    <w:suppressAutoHyphens w:val="true"/>
                    <w:spacing w:lineRule="auto" w:line="240" w:before="0" w:after="0"/>
                    <w:jc w:val="center"/>
                    <w:rPr>
                      <w:rFonts w:ascii="Times New Roman" w:hAnsi="Times New Roman" w:cs="Times New Roman"/>
                      <w:i/>
                      <w:i/>
                      <w:color w:val="000000" w:themeColor="text1"/>
                      <w:sz w:val="24"/>
                      <w:szCs w:val="24"/>
                    </w:rPr>
                  </w:pPr>
                  <w:r>
                    <w:rPr>
                      <w:rFonts w:eastAsia="Calibri" w:cs="Times New Roman" w:ascii="Times New Roman" w:hAnsi="Times New Roman"/>
                      <w:i/>
                      <w:color w:val="000000" w:themeColor="text1"/>
                      <w:kern w:val="0"/>
                      <w:sz w:val="24"/>
                      <w:szCs w:val="22"/>
                      <w:lang w:val="it-IT" w:eastAsia="en-US" w:bidi="ar-SA"/>
                    </w:rPr>
                  </w:r>
                </w:p>
              </w:tc>
            </w:tr>
            <w:tr>
              <w:trPr/>
              <w:tc>
                <w:tcPr>
                  <w:tcW w:w="4908" w:type="dxa"/>
                  <w:tcBorders/>
                </w:tcPr>
                <w:p>
                  <w:pPr>
                    <w:pStyle w:val="Normal"/>
                    <w:widowControl w:val="false"/>
                    <w:suppressAutoHyphens w:val="true"/>
                    <w:spacing w:lineRule="auto" w:line="240" w:before="0" w:after="0"/>
                    <w:jc w:val="both"/>
                    <w:rPr>
                      <w:rFonts w:ascii="Times New Roman" w:hAnsi="Times New Roman" w:cs="Times New Roman"/>
                      <w:color w:val="000000" w:themeColor="text1"/>
                    </w:rPr>
                  </w:pPr>
                  <w:r>
                    <w:rPr>
                      <w:rFonts w:eastAsia="Calibri" w:cs="Times New Roman" w:ascii="Times New Roman" w:hAnsi="Times New Roman"/>
                      <w:color w:val="000000" w:themeColor="text1"/>
                      <w:kern w:val="0"/>
                      <w:szCs w:val="22"/>
                      <w:lang w:val="it-IT" w:eastAsia="en-US" w:bidi="ar-SA"/>
                    </w:rPr>
                  </w:r>
                </w:p>
              </w:tc>
              <w:tc>
                <w:tcPr>
                  <w:tcW w:w="1407" w:type="dxa"/>
                  <w:tcBorders/>
                </w:tcPr>
                <w:p>
                  <w:pPr>
                    <w:pStyle w:val="Normal"/>
                    <w:widowControl w:val="false"/>
                    <w:suppressAutoHyphens w:val="true"/>
                    <w:spacing w:lineRule="auto" w:line="240" w:before="0" w:after="0"/>
                    <w:jc w:val="center"/>
                    <w:rPr>
                      <w:rFonts w:ascii="Times New Roman" w:hAnsi="Times New Roman" w:cs="Times New Roman"/>
                      <w:i/>
                      <w:i/>
                      <w:color w:val="000000" w:themeColor="text1"/>
                    </w:rPr>
                  </w:pPr>
                  <w:r>
                    <w:rPr>
                      <w:rFonts w:eastAsia="Calibri" w:cs="Times New Roman" w:ascii="Times New Roman" w:hAnsi="Times New Roman"/>
                      <w:i/>
                      <w:color w:val="000000" w:themeColor="text1"/>
                      <w:kern w:val="0"/>
                      <w:szCs w:val="22"/>
                      <w:lang w:val="it-IT" w:eastAsia="en-US" w:bidi="ar-SA"/>
                    </w:rPr>
                  </w:r>
                </w:p>
              </w:tc>
            </w:tr>
            <w:tr>
              <w:trPr/>
              <w:tc>
                <w:tcPr>
                  <w:tcW w:w="4908" w:type="dxa"/>
                  <w:tcBorders/>
                </w:tcPr>
                <w:p>
                  <w:pPr>
                    <w:pStyle w:val="Normal"/>
                    <w:widowControl w:val="false"/>
                    <w:suppressAutoHyphens w:val="true"/>
                    <w:spacing w:lineRule="auto" w:line="240" w:before="0" w:after="0"/>
                    <w:jc w:val="both"/>
                    <w:rPr>
                      <w:rFonts w:ascii="Times New Roman" w:hAnsi="Times New Roman" w:cs="Times New Roman"/>
                      <w:color w:val="000000" w:themeColor="text1"/>
                    </w:rPr>
                  </w:pPr>
                  <w:r>
                    <w:rPr>
                      <w:rFonts w:eastAsia="Calibri" w:cs="Times New Roman" w:ascii="Times New Roman" w:hAnsi="Times New Roman"/>
                      <w:color w:val="000000" w:themeColor="text1"/>
                      <w:kern w:val="0"/>
                      <w:szCs w:val="22"/>
                      <w:lang w:val="it-IT" w:eastAsia="en-US" w:bidi="ar-SA"/>
                    </w:rPr>
                  </w:r>
                </w:p>
              </w:tc>
              <w:tc>
                <w:tcPr>
                  <w:tcW w:w="1407" w:type="dxa"/>
                  <w:tcBorders/>
                </w:tcPr>
                <w:p>
                  <w:pPr>
                    <w:pStyle w:val="Normal"/>
                    <w:widowControl w:val="false"/>
                    <w:suppressAutoHyphens w:val="true"/>
                    <w:spacing w:lineRule="auto" w:line="240" w:before="0" w:after="0"/>
                    <w:jc w:val="center"/>
                    <w:rPr>
                      <w:rFonts w:ascii="Times New Roman" w:hAnsi="Times New Roman" w:cs="Times New Roman"/>
                      <w:i/>
                      <w:i/>
                      <w:color w:val="000000" w:themeColor="text1"/>
                      <w:sz w:val="24"/>
                      <w:szCs w:val="24"/>
                    </w:rPr>
                  </w:pPr>
                  <w:r>
                    <w:rPr>
                      <w:rFonts w:eastAsia="Calibri" w:cs="Times New Roman" w:ascii="Times New Roman" w:hAnsi="Times New Roman"/>
                      <w:i/>
                      <w:color w:val="000000" w:themeColor="text1"/>
                      <w:kern w:val="0"/>
                      <w:sz w:val="24"/>
                      <w:szCs w:val="22"/>
                      <w:lang w:val="it-IT" w:eastAsia="en-US" w:bidi="ar-SA"/>
                    </w:rPr>
                  </w:r>
                </w:p>
              </w:tc>
            </w:tr>
          </w:tbl>
          <w:p>
            <w:pPr>
              <w:pStyle w:val="Normal"/>
              <w:widowControl w:val="false"/>
              <w:suppressAutoHyphens w:val="true"/>
              <w:spacing w:lineRule="auto" w:line="240" w:before="0" w:after="0"/>
              <w:jc w:val="center"/>
              <w:rPr>
                <w:rFonts w:ascii="Times New Roman" w:hAnsi="Times New Roman" w:cs="Times New Roman"/>
                <w:i/>
                <w:i/>
                <w:color w:val="000000" w:themeColor="text1"/>
                <w:sz w:val="16"/>
                <w:szCs w:val="16"/>
              </w:rPr>
            </w:pPr>
            <w:r>
              <w:rPr>
                <w:rFonts w:eastAsia="Calibri" w:cs="Times New Roman" w:ascii="Times New Roman" w:hAnsi="Times New Roman"/>
                <w:i/>
                <w:color w:val="000000" w:themeColor="text1"/>
                <w:kern w:val="0"/>
                <w:sz w:val="16"/>
                <w:szCs w:val="22"/>
                <w:lang w:val="it-IT" w:eastAsia="en-US" w:bidi="ar-SA"/>
              </w:rPr>
            </w:r>
          </w:p>
          <w:p>
            <w:pPr>
              <w:pStyle w:val="Normal"/>
              <w:widowControl w:val="false"/>
              <w:suppressAutoHyphens w:val="true"/>
              <w:spacing w:lineRule="auto" w:line="240" w:before="0" w:after="0"/>
              <w:jc w:val="center"/>
              <w:rPr>
                <w:rFonts w:ascii="Times New Roman" w:hAnsi="Times New Roman" w:cs="Times New Roman"/>
                <w:i/>
                <w:i/>
                <w:color w:val="000000" w:themeColor="text1"/>
                <w:sz w:val="16"/>
                <w:szCs w:val="16"/>
              </w:rPr>
            </w:pPr>
            <w:r>
              <w:rPr>
                <w:rFonts w:eastAsia="Calibri" w:cs="Times New Roman" w:ascii="Times New Roman" w:hAnsi="Times New Roman"/>
                <w:i/>
                <w:color w:val="000000" w:themeColor="text1"/>
                <w:kern w:val="0"/>
                <w:sz w:val="16"/>
                <w:szCs w:val="22"/>
                <w:lang w:val="it-IT" w:eastAsia="en-US" w:bidi="ar-SA"/>
              </w:rPr>
            </w:r>
          </w:p>
        </w:tc>
      </w:tr>
      <w:tr>
        <w:trPr/>
        <w:tc>
          <w:tcPr>
            <w:tcW w:w="3246" w:type="dxa"/>
            <w:tcBorders/>
            <w:shd w:color="auto" w:fill="F2F2F2" w:themeFill="background1" w:themeFillShade="f2" w:val="clear"/>
          </w:tcPr>
          <w:p>
            <w:pPr>
              <w:pStyle w:val="Normal"/>
              <w:widowControl w:val="false"/>
              <w:suppressAutoHyphens w:val="true"/>
              <w:spacing w:lineRule="atLeast" w:line="240" w:before="0" w:after="0"/>
              <w:jc w:val="both"/>
              <w:rPr>
                <w:rFonts w:ascii="Times New Roman" w:hAnsi="Times New Roman" w:eastAsia="Times New Roman" w:cs="Times New Roman"/>
                <w:b/>
                <w:b/>
                <w:bCs/>
                <w:sz w:val="16"/>
                <w:szCs w:val="16"/>
                <w:lang w:eastAsia="it-IT"/>
              </w:rPr>
            </w:pPr>
            <w:r>
              <w:rPr>
                <w:rFonts w:eastAsia="Times New Roman" w:cs="Times New Roman" w:ascii="Times New Roman" w:hAnsi="Times New Roman"/>
                <w:b/>
                <w:bCs/>
                <w:kern w:val="0"/>
                <w:sz w:val="16"/>
                <w:szCs w:val="22"/>
                <w:lang w:val="it-IT" w:eastAsia="en-US" w:bidi="ar-SA"/>
              </w:rPr>
            </w:r>
          </w:p>
        </w:tc>
        <w:tc>
          <w:tcPr>
            <w:tcW w:w="6532" w:type="dxa"/>
            <w:gridSpan w:val="2"/>
            <w:tcBorders/>
            <w:shd w:color="auto" w:fill="F2F2F2" w:themeFill="background1" w:themeFillShade="f2" w:val="clear"/>
          </w:tcPr>
          <w:p>
            <w:pPr>
              <w:pStyle w:val="Normal"/>
              <w:widowControl w:val="false"/>
              <w:suppressAutoHyphens w:val="true"/>
              <w:spacing w:lineRule="auto" w:line="240" w:before="0" w:after="0"/>
              <w:jc w:val="center"/>
              <w:rPr>
                <w:rFonts w:ascii="Times New Roman" w:hAnsi="Times New Roman" w:cs="Times New Roman"/>
                <w:i/>
                <w:i/>
                <w:color w:val="000000" w:themeColor="text1"/>
                <w:sz w:val="16"/>
                <w:szCs w:val="16"/>
              </w:rPr>
            </w:pPr>
            <w:r>
              <w:rPr>
                <w:rFonts w:eastAsia="Calibri" w:cs="Times New Roman" w:ascii="Times New Roman" w:hAnsi="Times New Roman"/>
                <w:i/>
                <w:color w:val="000000" w:themeColor="text1"/>
                <w:kern w:val="0"/>
                <w:sz w:val="16"/>
                <w:szCs w:val="22"/>
                <w:lang w:val="it-IT" w:eastAsia="en-US" w:bidi="ar-SA"/>
              </w:rPr>
            </w:r>
          </w:p>
        </w:tc>
      </w:tr>
      <w:tr>
        <w:trPr/>
        <w:tc>
          <w:tcPr>
            <w:tcW w:w="3246" w:type="dxa"/>
            <w:tcBorders/>
          </w:tcPr>
          <w:p>
            <w:pPr>
              <w:pStyle w:val="Normal"/>
              <w:widowControl w:val="false"/>
              <w:suppressAutoHyphens w:val="true"/>
              <w:spacing w:lineRule="atLeast" w:line="240" w:before="0" w:after="0"/>
              <w:jc w:val="both"/>
              <w:rPr>
                <w:rFonts w:ascii="Times New Roman" w:hAnsi="Times New Roman" w:eastAsia="Times New Roman" w:cs="Times New Roman"/>
                <w:b/>
                <w:b/>
                <w:bCs/>
                <w:lang w:eastAsia="it-IT"/>
              </w:rPr>
            </w:pPr>
            <w:r>
              <w:rPr>
                <w:rFonts w:eastAsia="Times New Roman" w:cs="Times New Roman" w:ascii="Times New Roman" w:hAnsi="Times New Roman"/>
                <w:b/>
                <w:bCs/>
                <w:kern w:val="0"/>
                <w:szCs w:val="22"/>
                <w:lang w:val="it-IT" w:eastAsia="it-IT" w:bidi="ar-SA"/>
              </w:rPr>
              <w:t>COSTI</w:t>
            </w:r>
          </w:p>
          <w:p>
            <w:pPr>
              <w:pStyle w:val="Normal"/>
              <w:widowControl w:val="false"/>
              <w:suppressAutoHyphens w:val="true"/>
              <w:spacing w:lineRule="atLeast" w:line="240" w:before="0" w:after="0"/>
              <w:jc w:val="both"/>
              <w:rPr>
                <w:rFonts w:ascii="Times New Roman" w:hAnsi="Times New Roman" w:eastAsia="Times New Roman" w:cs="Times New Roman"/>
                <w:b/>
                <w:b/>
                <w:bCs/>
                <w:lang w:eastAsia="it-IT"/>
              </w:rPr>
            </w:pPr>
            <w:r>
              <w:rPr>
                <w:rFonts w:eastAsia="Times New Roman" w:cs="Times New Roman" w:ascii="Times New Roman" w:hAnsi="Times New Roman"/>
                <w:b/>
                <w:bCs/>
                <w:kern w:val="0"/>
                <w:szCs w:val="22"/>
                <w:lang w:val="it-IT" w:eastAsia="en-US" w:bidi="ar-SA"/>
              </w:rPr>
            </w:r>
          </w:p>
          <w:p>
            <w:pPr>
              <w:pStyle w:val="Normal"/>
              <w:widowControl w:val="false"/>
              <w:suppressAutoHyphens w:val="true"/>
              <w:spacing w:lineRule="atLeast" w:line="240" w:before="0" w:after="0"/>
              <w:jc w:val="both"/>
              <w:rPr>
                <w:rFonts w:ascii="Times New Roman" w:hAnsi="Times New Roman" w:cs="Times New Roman"/>
                <w:i/>
                <w:i/>
                <w:color w:val="000000" w:themeColor="text1"/>
              </w:rPr>
            </w:pPr>
            <w:r>
              <w:rPr>
                <w:rFonts w:eastAsia="Calibri" w:cs="Times New Roman" w:ascii="Times New Roman" w:hAnsi="Times New Roman"/>
                <w:i/>
                <w:color w:val="000000" w:themeColor="text1"/>
                <w:kern w:val="0"/>
                <w:szCs w:val="22"/>
                <w:lang w:val="it-IT" w:eastAsia="en-US" w:bidi="ar-SA"/>
              </w:rPr>
              <w:t>I</w:t>
            </w:r>
            <w:r>
              <w:rPr>
                <w:rFonts w:eastAsia="Calibri" w:cs="Times New Roman" w:ascii="Times New Roman" w:hAnsi="Times New Roman"/>
                <w:i/>
                <w:color w:val="000000" w:themeColor="text1"/>
                <w:kern w:val="0"/>
                <w:sz w:val="24"/>
                <w:szCs w:val="24"/>
                <w:lang w:val="it-IT" w:eastAsia="en-US" w:bidi="ar-SA"/>
              </w:rPr>
              <w:t>ndicare il costo complessivo di tutto il progetto, specificando le diverse voci anche e soprattutto in relazione alle spese ammesse a rimborso, nonché ogni altra ulteriore spesa già preventivata.</w:t>
            </w:r>
          </w:p>
          <w:p>
            <w:pPr>
              <w:pStyle w:val="Normal"/>
              <w:widowControl w:val="false"/>
              <w:suppressAutoHyphens w:val="true"/>
              <w:spacing w:lineRule="atLeast" w:line="240" w:before="0" w:after="0"/>
              <w:jc w:val="both"/>
              <w:rPr>
                <w:rFonts w:ascii="Times New Roman" w:hAnsi="Times New Roman" w:cs="Times New Roman"/>
                <w:i/>
                <w:i/>
                <w:color w:val="000000" w:themeColor="text1"/>
                <w:sz w:val="24"/>
                <w:szCs w:val="24"/>
              </w:rPr>
            </w:pPr>
            <w:r>
              <w:rPr>
                <w:rFonts w:eastAsia="Calibri" w:cs="Times New Roman" w:ascii="Times New Roman" w:hAnsi="Times New Roman"/>
                <w:i/>
                <w:color w:val="000000" w:themeColor="text1"/>
                <w:kern w:val="0"/>
                <w:sz w:val="24"/>
                <w:szCs w:val="22"/>
                <w:lang w:val="it-IT" w:eastAsia="en-US" w:bidi="ar-SA"/>
              </w:rPr>
            </w:r>
          </w:p>
        </w:tc>
        <w:tc>
          <w:tcPr>
            <w:tcW w:w="6532" w:type="dxa"/>
            <w:gridSpan w:val="2"/>
            <w:tcBorders/>
          </w:tcPr>
          <w:p>
            <w:pPr>
              <w:pStyle w:val="TableParagraph"/>
              <w:widowControl w:val="false"/>
              <w:suppressAutoHyphens w:val="true"/>
              <w:spacing w:before="121" w:after="0"/>
              <w:ind w:left="0" w:hanging="0"/>
              <w:jc w:val="left"/>
              <w:rPr>
                <w:rFonts w:ascii="Times New Roman" w:hAnsi="Times New Roman" w:cs="Times New Roman"/>
                <w:sz w:val="24"/>
                <w:szCs w:val="24"/>
              </w:rPr>
            </w:pPr>
            <w:r>
              <w:rPr>
                <w:rFonts w:cs="Times New Roman" w:ascii="Times New Roman" w:hAnsi="Times New Roman"/>
                <w:w w:val="105"/>
                <w:kern w:val="0"/>
                <w:sz w:val="24"/>
                <w:szCs w:val="24"/>
                <w:lang w:val="it-IT" w:eastAsia="en-US" w:bidi="ar-SA"/>
              </w:rPr>
              <w:t xml:space="preserve">Costo complessivo del progetto pari a </w:t>
            </w:r>
            <w:r>
              <w:rPr>
                <w:rFonts w:cs="Times New Roman" w:ascii="Times New Roman" w:hAnsi="Times New Roman"/>
                <w:b/>
                <w:bCs/>
                <w:w w:val="105"/>
                <w:kern w:val="0"/>
                <w:sz w:val="24"/>
                <w:szCs w:val="24"/>
                <w:lang w:val="it-IT" w:eastAsia="en-US" w:bidi="ar-SA"/>
              </w:rPr>
              <w:t>2.980,00 euro</w:t>
            </w:r>
          </w:p>
          <w:p>
            <w:pPr>
              <w:pStyle w:val="Normal"/>
              <w:widowControl w:val="false"/>
              <w:suppressAutoHyphens w:val="true"/>
              <w:spacing w:lineRule="auto" w:line="240" w:before="0" w:after="0"/>
              <w:jc w:val="left"/>
              <w:rPr>
                <w:rFonts w:ascii="Times New Roman" w:hAnsi="Times New Roman" w:eastAsia="Calibri" w:cs="Times New Roman"/>
                <w:color w:val="000000" w:themeColor="text1"/>
                <w:sz w:val="24"/>
                <w:szCs w:val="24"/>
              </w:rPr>
            </w:pPr>
            <w:r>
              <w:rPr>
                <w:rFonts w:eastAsia="Calibri" w:cs="Times New Roman" w:ascii="Times New Roman" w:hAnsi="Times New Roman"/>
                <w:color w:val="000000" w:themeColor="text1"/>
                <w:kern w:val="0"/>
                <w:sz w:val="24"/>
                <w:szCs w:val="22"/>
                <w:lang w:val="it-IT" w:eastAsia="en-US" w:bidi="ar-SA"/>
              </w:rPr>
            </w:r>
          </w:p>
          <w:p>
            <w:pPr>
              <w:pStyle w:val="Normal"/>
              <w:widowControl w:val="false"/>
              <w:suppressAutoHyphens w:val="true"/>
              <w:spacing w:lineRule="auto" w:line="240" w:before="0" w:after="0"/>
              <w:jc w:val="left"/>
              <w:rPr>
                <w:rFonts w:ascii="Times New Roman" w:hAnsi="Times New Roman" w:eastAsia="Calibri"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Dettaglio spese:</w:t>
            </w:r>
          </w:p>
          <w:p>
            <w:pPr>
              <w:pStyle w:val="Normal"/>
              <w:widowControl w:val="false"/>
              <w:suppressAutoHyphens w:val="true"/>
              <w:spacing w:lineRule="auto" w:line="240" w:before="0" w:after="0"/>
              <w:jc w:val="left"/>
              <w:rPr>
                <w:rFonts w:ascii="Times New Roman" w:hAnsi="Times New Roman" w:eastAsia="Calibri"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-Vitto e alloggio presso rifugio escursionistico/punto di accoglienza SI CAI € 1500,00</w:t>
            </w:r>
          </w:p>
          <w:p>
            <w:pPr>
              <w:pStyle w:val="Normal"/>
              <w:widowControl w:val="false"/>
              <w:suppressAutoHyphens w:val="true"/>
              <w:spacing w:lineRule="auto" w:line="240" w:before="0" w:after="0"/>
              <w:jc w:val="left"/>
              <w:rPr>
                <w:rFonts w:ascii="Times New Roman" w:hAnsi="Times New Roman" w:eastAsia="Calibri"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 Noleggio pulmino € 990,00</w:t>
            </w:r>
          </w:p>
          <w:p>
            <w:pPr>
              <w:pStyle w:val="Normal"/>
              <w:widowControl w:val="false"/>
              <w:suppressAutoHyphens w:val="true"/>
              <w:spacing w:lineRule="auto" w:line="240" w:before="0" w:after="0"/>
              <w:jc w:val="left"/>
              <w:rPr>
                <w:rFonts w:ascii="Times New Roman" w:hAnsi="Times New Roman" w:eastAsia="Calibri"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 Rimborso spese viaggio volontari € 300,00</w:t>
            </w:r>
          </w:p>
          <w:p>
            <w:pPr>
              <w:pStyle w:val="Normal"/>
              <w:widowControl w:val="false"/>
              <w:suppressAutoHyphens w:val="true"/>
              <w:spacing w:lineRule="auto" w:line="240" w:before="0" w:after="0"/>
              <w:jc w:val="left"/>
              <w:rPr>
                <w:rFonts w:ascii="Times New Roman" w:hAnsi="Times New Roman" w:eastAsia="Calibri"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 Materiale Primo Soccorso € 40,00</w:t>
            </w:r>
          </w:p>
          <w:p>
            <w:pPr>
              <w:pStyle w:val="Normal"/>
              <w:widowControl w:val="false"/>
              <w:suppressAutoHyphens w:val="true"/>
              <w:spacing w:lineRule="auto" w:line="240" w:before="0" w:after="0"/>
              <w:jc w:val="left"/>
              <w:rPr>
                <w:rFonts w:ascii="Times New Roman" w:hAnsi="Times New Roman" w:eastAsia="Calibri" w:cs="Times New Roman"/>
                <w:color w:val="000000" w:themeColor="text1"/>
                <w:sz w:val="24"/>
                <w:szCs w:val="24"/>
              </w:rPr>
            </w:pPr>
            <w:r>
              <w:rPr>
                <w:rFonts w:eastAsia="Calibri" w:cs="Times New Roman" w:ascii="Times New Roman" w:hAnsi="Times New Roman"/>
                <w:color w:val="000000" w:themeColor="text1"/>
                <w:kern w:val="0"/>
                <w:sz w:val="24"/>
                <w:szCs w:val="24"/>
                <w:lang w:val="it-IT" w:eastAsia="en-US" w:bidi="ar-SA"/>
              </w:rPr>
              <w:t>- Materiale cancelleria (quadernoni, block notes, penne, ecc..)  € 150,00</w:t>
            </w:r>
          </w:p>
          <w:p>
            <w:pPr>
              <w:pStyle w:val="Normal"/>
              <w:widowControl w:val="false"/>
              <w:suppressAutoHyphens w:val="true"/>
              <w:spacing w:lineRule="auto" w:line="240" w:before="0" w:after="0"/>
              <w:jc w:val="left"/>
              <w:rPr>
                <w:rFonts w:ascii="Times New Roman" w:hAnsi="Times New Roman" w:eastAsia="Calibri" w:cs="Times New Roman"/>
                <w:color w:val="000000" w:themeColor="text1"/>
                <w:sz w:val="24"/>
                <w:szCs w:val="24"/>
              </w:rPr>
            </w:pPr>
            <w:r>
              <w:rPr>
                <w:rFonts w:eastAsia="Calibri" w:cs="Times New Roman" w:ascii="Times New Roman" w:hAnsi="Times New Roman"/>
                <w:color w:val="000000" w:themeColor="text1"/>
                <w:kern w:val="0"/>
                <w:sz w:val="24"/>
                <w:szCs w:val="22"/>
                <w:lang w:val="it-IT" w:eastAsia="en-US" w:bidi="ar-SA"/>
              </w:rPr>
            </w:r>
          </w:p>
        </w:tc>
      </w:tr>
      <w:tr>
        <w:trPr/>
        <w:tc>
          <w:tcPr>
            <w:tcW w:w="3246" w:type="dxa"/>
            <w:tcBorders/>
            <w:shd w:color="auto" w:fill="F2F2F2" w:themeFill="background1" w:themeFillShade="f2" w:val="clear"/>
          </w:tcPr>
          <w:p>
            <w:pPr>
              <w:pStyle w:val="Normal"/>
              <w:widowControl w:val="false"/>
              <w:suppressAutoHyphens w:val="true"/>
              <w:spacing w:lineRule="atLeast" w:line="240" w:before="0" w:after="0"/>
              <w:jc w:val="both"/>
              <w:rPr>
                <w:rFonts w:ascii="Times New Roman" w:hAnsi="Times New Roman" w:eastAsia="Times New Roman" w:cs="Times New Roman"/>
                <w:b/>
                <w:b/>
                <w:bCs/>
                <w:sz w:val="16"/>
                <w:szCs w:val="16"/>
                <w:lang w:eastAsia="it-IT"/>
              </w:rPr>
            </w:pPr>
            <w:r>
              <w:rPr>
                <w:rFonts w:eastAsia="Times New Roman" w:cs="Times New Roman" w:ascii="Times New Roman" w:hAnsi="Times New Roman"/>
                <w:b/>
                <w:bCs/>
                <w:kern w:val="0"/>
                <w:sz w:val="16"/>
                <w:szCs w:val="22"/>
                <w:lang w:val="it-IT" w:eastAsia="en-US" w:bidi="ar-SA"/>
              </w:rPr>
            </w:r>
          </w:p>
        </w:tc>
        <w:tc>
          <w:tcPr>
            <w:tcW w:w="6532" w:type="dxa"/>
            <w:gridSpan w:val="2"/>
            <w:tcBorders/>
            <w:shd w:color="auto" w:fill="F2F2F2" w:themeFill="background1" w:themeFillShade="f2" w:val="clear"/>
          </w:tcPr>
          <w:p>
            <w:pPr>
              <w:pStyle w:val="Normal"/>
              <w:widowControl w:val="false"/>
              <w:suppressAutoHyphens w:val="true"/>
              <w:spacing w:lineRule="auto" w:line="240" w:before="0" w:after="0"/>
              <w:jc w:val="center"/>
              <w:rPr>
                <w:rFonts w:ascii="Times New Roman" w:hAnsi="Times New Roman" w:cs="Times New Roman"/>
                <w:i/>
                <w:i/>
                <w:color w:val="000000" w:themeColor="text1"/>
                <w:sz w:val="16"/>
                <w:szCs w:val="16"/>
              </w:rPr>
            </w:pPr>
            <w:r>
              <w:rPr>
                <w:rFonts w:eastAsia="Calibri" w:cs="Times New Roman" w:ascii="Times New Roman" w:hAnsi="Times New Roman"/>
                <w:i/>
                <w:color w:val="000000" w:themeColor="text1"/>
                <w:kern w:val="0"/>
                <w:sz w:val="16"/>
                <w:szCs w:val="22"/>
                <w:lang w:val="it-IT" w:eastAsia="en-US" w:bidi="ar-SA"/>
              </w:rPr>
            </w:r>
          </w:p>
        </w:tc>
      </w:tr>
      <w:tr>
        <w:trPr>
          <w:trHeight w:val="1985" w:hRule="atLeast"/>
        </w:trPr>
        <w:tc>
          <w:tcPr>
            <w:tcW w:w="3246" w:type="dxa"/>
            <w:tcBorders/>
          </w:tcPr>
          <w:p>
            <w:pPr>
              <w:pStyle w:val="Normal"/>
              <w:widowControl w:val="false"/>
              <w:suppressAutoHyphens w:val="true"/>
              <w:spacing w:lineRule="atLeast" w:line="240" w:before="0" w:after="0"/>
              <w:jc w:val="both"/>
              <w:rPr>
                <w:rFonts w:ascii="Times New Roman" w:hAnsi="Times New Roman" w:eastAsia="Times New Roman" w:cs="Times New Roman"/>
                <w:b/>
                <w:b/>
                <w:bCs/>
                <w:sz w:val="24"/>
                <w:szCs w:val="24"/>
                <w:lang w:eastAsia="it-IT"/>
              </w:rPr>
            </w:pPr>
            <w:r>
              <w:rPr>
                <w:rFonts w:eastAsia="Times New Roman" w:cs="Times New Roman" w:ascii="Times New Roman" w:hAnsi="Times New Roman"/>
                <w:b/>
                <w:bCs/>
                <w:kern w:val="0"/>
                <w:sz w:val="24"/>
                <w:szCs w:val="24"/>
                <w:lang w:val="it-IT" w:eastAsia="it-IT" w:bidi="ar-SA"/>
              </w:rPr>
              <w:t>REFERENTE DEL PROGETTO</w:t>
            </w:r>
          </w:p>
        </w:tc>
        <w:tc>
          <w:tcPr>
            <w:tcW w:w="4373" w:type="dxa"/>
            <w:tcBorders/>
          </w:tcPr>
          <w:p>
            <w:pPr>
              <w:pStyle w:val="Normal"/>
              <w:widowControl w:val="false"/>
              <w:suppressAutoHyphens w:val="true"/>
              <w:spacing w:lineRule="atLeast" w:line="240" w:before="0" w:after="0"/>
              <w:jc w:val="both"/>
              <w:rPr>
                <w:rFonts w:ascii="Times New Roman" w:hAnsi="Times New Roman" w:cs="Times New Roman"/>
                <w:i/>
                <w:i/>
                <w:color w:val="000000" w:themeColor="text1"/>
                <w:sz w:val="24"/>
                <w:szCs w:val="24"/>
              </w:rPr>
            </w:pPr>
            <w:r>
              <w:rPr>
                <w:rFonts w:eastAsia="Calibri" w:cs="Times New Roman" w:ascii="Times New Roman" w:hAnsi="Times New Roman"/>
                <w:i/>
                <w:color w:val="000000" w:themeColor="text1"/>
                <w:kern w:val="0"/>
                <w:sz w:val="24"/>
                <w:szCs w:val="24"/>
                <w:lang w:val="it-IT" w:eastAsia="en-US" w:bidi="ar-SA"/>
              </w:rPr>
              <w:t>Nome Cognome: Luciano Magrì</w:t>
            </w:r>
          </w:p>
          <w:p>
            <w:pPr>
              <w:pStyle w:val="Normal"/>
              <w:widowControl w:val="false"/>
              <w:suppressAutoHyphens w:val="true"/>
              <w:spacing w:lineRule="atLeast" w:line="240" w:before="0" w:after="0"/>
              <w:jc w:val="both"/>
              <w:rPr>
                <w:rFonts w:ascii="Times New Roman" w:hAnsi="Times New Roman" w:cs="Times New Roman"/>
                <w:i/>
                <w:i/>
                <w:color w:val="000000" w:themeColor="text1"/>
                <w:sz w:val="24"/>
                <w:szCs w:val="24"/>
              </w:rPr>
            </w:pPr>
            <w:r>
              <w:rPr>
                <w:rFonts w:eastAsia="Calibri" w:cs="Times New Roman" w:ascii="Times New Roman" w:hAnsi="Times New Roman"/>
                <w:i/>
                <w:color w:val="000000" w:themeColor="text1"/>
                <w:kern w:val="0"/>
                <w:sz w:val="24"/>
                <w:szCs w:val="24"/>
                <w:lang w:val="it-IT" w:eastAsia="en-US" w:bidi="ar-SA"/>
              </w:rPr>
              <w:t>E-mail: lucio.magrì.53@gmail.com</w:t>
            </w:r>
          </w:p>
          <w:p>
            <w:pPr>
              <w:pStyle w:val="Normal"/>
              <w:widowControl w:val="false"/>
              <w:suppressAutoHyphens w:val="true"/>
              <w:spacing w:lineRule="atLeast" w:line="240" w:before="0" w:after="0"/>
              <w:jc w:val="both"/>
              <w:rPr>
                <w:rFonts w:ascii="Times New Roman" w:hAnsi="Times New Roman" w:cs="Times New Roman"/>
                <w:i/>
                <w:i/>
                <w:color w:val="000000" w:themeColor="text1"/>
                <w:sz w:val="24"/>
                <w:szCs w:val="24"/>
              </w:rPr>
            </w:pPr>
            <w:r>
              <w:rPr>
                <w:rFonts w:eastAsia="Calibri" w:cs="Times New Roman" w:ascii="Times New Roman" w:hAnsi="Times New Roman"/>
                <w:i/>
                <w:color w:val="000000" w:themeColor="text1"/>
                <w:kern w:val="0"/>
                <w:sz w:val="24"/>
                <w:szCs w:val="22"/>
                <w:lang w:val="it-IT" w:eastAsia="en-US" w:bidi="ar-SA"/>
              </w:rPr>
            </w:r>
          </w:p>
          <w:p>
            <w:pPr>
              <w:pStyle w:val="Normal"/>
              <w:widowControl w:val="false"/>
              <w:suppressAutoHyphens w:val="true"/>
              <w:spacing w:lineRule="atLeast" w:line="240" w:before="0" w:after="0"/>
              <w:jc w:val="both"/>
              <w:rPr>
                <w:rFonts w:ascii="Times New Roman" w:hAnsi="Times New Roman" w:cs="Times New Roman"/>
                <w:i/>
                <w:i/>
                <w:color w:val="000000" w:themeColor="text1"/>
                <w:sz w:val="24"/>
                <w:szCs w:val="24"/>
              </w:rPr>
            </w:pPr>
            <w:r>
              <w:rPr>
                <w:rFonts w:eastAsia="Calibri" w:cs="Times New Roman" w:ascii="Times New Roman" w:hAnsi="Times New Roman"/>
                <w:i/>
                <w:color w:val="000000" w:themeColor="text1"/>
                <w:kern w:val="0"/>
                <w:sz w:val="24"/>
                <w:szCs w:val="22"/>
                <w:lang w:val="it-IT" w:eastAsia="en-US" w:bidi="ar-SA"/>
              </w:rPr>
            </w:r>
          </w:p>
          <w:p>
            <w:pPr>
              <w:pStyle w:val="Normal"/>
              <w:widowControl w:val="false"/>
              <w:suppressAutoHyphens w:val="true"/>
              <w:spacing w:lineRule="atLeast" w:line="240" w:before="0" w:after="0"/>
              <w:jc w:val="both"/>
              <w:rPr>
                <w:rFonts w:ascii="Times New Roman" w:hAnsi="Times New Roman" w:cs="Times New Roman"/>
                <w:i/>
                <w:i/>
                <w:color w:val="000000" w:themeColor="text1"/>
                <w:sz w:val="24"/>
                <w:szCs w:val="24"/>
              </w:rPr>
            </w:pPr>
            <w:r>
              <w:rPr>
                <w:rFonts w:eastAsia="Calibri" w:cs="Times New Roman" w:ascii="Times New Roman" w:hAnsi="Times New Roman"/>
                <w:i/>
                <w:color w:val="000000" w:themeColor="text1"/>
                <w:kern w:val="0"/>
                <w:sz w:val="24"/>
                <w:szCs w:val="24"/>
                <w:lang w:val="it-IT" w:eastAsia="en-US" w:bidi="ar-SA"/>
              </w:rPr>
              <w:t>Sezione CAI di: Belpasso</w:t>
            </w:r>
          </w:p>
        </w:tc>
        <w:tc>
          <w:tcPr>
            <w:tcW w:w="2159" w:type="dxa"/>
            <w:tcBorders/>
          </w:tcPr>
          <w:p>
            <w:pPr>
              <w:pStyle w:val="Normal"/>
              <w:widowControl w:val="false"/>
              <w:suppressAutoHyphens w:val="true"/>
              <w:spacing w:lineRule="atLeast" w:line="240" w:before="0" w:after="0"/>
              <w:jc w:val="center"/>
              <w:rPr>
                <w:rFonts w:ascii="Times New Roman" w:hAnsi="Times New Roman" w:cs="Times New Roman"/>
                <w:i/>
                <w:i/>
                <w:color w:val="000000" w:themeColor="text1"/>
                <w:sz w:val="24"/>
                <w:szCs w:val="24"/>
              </w:rPr>
            </w:pPr>
            <w:r>
              <w:drawing>
                <wp:anchor behindDoc="0" distT="0" distB="0" distL="0" distR="0" simplePos="0" locked="0" layoutInCell="1" allowOverlap="1" relativeHeight="3">
                  <wp:simplePos x="0" y="0"/>
                  <wp:positionH relativeFrom="page">
                    <wp:posOffset>145415</wp:posOffset>
                  </wp:positionH>
                  <wp:positionV relativeFrom="paragraph">
                    <wp:posOffset>172720</wp:posOffset>
                  </wp:positionV>
                  <wp:extent cx="1008380" cy="1060450"/>
                  <wp:effectExtent l="0" t="0" r="0" b="0"/>
                  <wp:wrapNone/>
                  <wp:docPr id="2" name="Immagin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
                          <pic:cNvPicPr>
                            <a:picLocks noChangeAspect="1" noChangeArrowheads="1"/>
                          </pic:cNvPicPr>
                        </pic:nvPicPr>
                        <pic:blipFill>
                          <a:blip r:embed="rId3"/>
                          <a:stretch>
                            <a:fillRect/>
                          </a:stretch>
                        </pic:blipFill>
                        <pic:spPr bwMode="auto">
                          <a:xfrm>
                            <a:off x="0" y="0"/>
                            <a:ext cx="1008380" cy="1060450"/>
                          </a:xfrm>
                          <a:prstGeom prst="rect">
                            <a:avLst/>
                          </a:prstGeom>
                        </pic:spPr>
                      </pic:pic>
                    </a:graphicData>
                  </a:graphic>
                </wp:anchor>
              </w:drawing>
            </w:r>
            <w:r>
              <w:rPr>
                <w:rFonts w:eastAsia="Calibri" w:cs="Times New Roman" w:ascii="Times New Roman" w:hAnsi="Times New Roman"/>
                <w:i/>
                <w:color w:val="000000" w:themeColor="text1"/>
                <w:kern w:val="0"/>
                <w:sz w:val="24"/>
                <w:szCs w:val="24"/>
                <w:lang w:val="it-IT" w:eastAsia="en-US" w:bidi="ar-SA"/>
              </w:rPr>
              <w:t>Timbro Sezione</w:t>
            </w:r>
          </w:p>
        </w:tc>
      </w:tr>
      <w:tr>
        <w:trPr/>
        <w:tc>
          <w:tcPr>
            <w:tcW w:w="9778" w:type="dxa"/>
            <w:gridSpan w:val="3"/>
            <w:tcBorders/>
          </w:tcPr>
          <w:p>
            <w:pPr>
              <w:pStyle w:val="Normal"/>
              <w:widowControl w:val="false"/>
              <w:suppressAutoHyphens w:val="true"/>
              <w:spacing w:lineRule="atLeast" w:line="240" w:before="0" w:after="0"/>
              <w:jc w:val="both"/>
              <w:rPr>
                <w:rFonts w:ascii="Times New Roman" w:hAnsi="Times New Roman" w:eastAsia="Times New Roman" w:cs="Times New Roman"/>
                <w:bCs/>
                <w:lang w:eastAsia="it-IT"/>
              </w:rPr>
            </w:pPr>
            <w:r>
              <w:rPr>
                <w:rFonts w:eastAsia="Times New Roman" w:cs="Times New Roman" w:ascii="Times New Roman" w:hAnsi="Times New Roman"/>
                <w:bCs/>
                <w:kern w:val="0"/>
                <w:szCs w:val="22"/>
                <w:lang w:val="it-IT" w:eastAsia="en-US" w:bidi="ar-SA"/>
              </w:rPr>
            </w:r>
          </w:p>
          <w:p>
            <w:pPr>
              <w:pStyle w:val="Normal"/>
              <w:widowControl w:val="false"/>
              <w:suppressAutoHyphens w:val="true"/>
              <w:spacing w:lineRule="atLeast" w:line="240" w:before="0" w:after="0"/>
              <w:jc w:val="both"/>
              <w:rPr>
                <w:rFonts w:ascii="Times New Roman" w:hAnsi="Times New Roman" w:eastAsia="Times New Roman" w:cs="Times New Roman"/>
                <w:bCs/>
                <w:sz w:val="24"/>
                <w:szCs w:val="24"/>
                <w:lang w:eastAsia="it-IT"/>
              </w:rPr>
            </w:pPr>
            <w:r>
              <w:rPr>
                <w:rFonts w:eastAsia="Times New Roman" w:cs="Times New Roman" w:ascii="Times New Roman" w:hAnsi="Times New Roman"/>
                <w:bCs/>
                <w:i/>
                <w:kern w:val="0"/>
                <w:sz w:val="24"/>
                <w:szCs w:val="24"/>
                <w:lang w:val="it-IT" w:eastAsia="it-IT" w:bidi="ar-SA"/>
              </w:rPr>
              <w:t>Belpasso</w:t>
            </w:r>
            <w:r>
              <w:rPr>
                <w:rFonts w:eastAsia="Times New Roman" w:cs="Times New Roman" w:ascii="Times New Roman" w:hAnsi="Times New Roman"/>
                <w:bCs/>
                <w:kern w:val="0"/>
                <w:sz w:val="24"/>
                <w:szCs w:val="24"/>
                <w:lang w:val="it-IT" w:eastAsia="it-IT" w:bidi="ar-SA"/>
              </w:rPr>
              <w:t>, lì 24/03/2024</w:t>
            </w:r>
          </w:p>
          <w:p>
            <w:pPr>
              <w:pStyle w:val="Normal"/>
              <w:widowControl w:val="false"/>
              <w:suppressAutoHyphens w:val="true"/>
              <w:spacing w:lineRule="atLeast" w:line="240" w:before="0" w:after="0"/>
              <w:jc w:val="both"/>
              <w:rPr>
                <w:rFonts w:ascii="Times New Roman" w:hAnsi="Times New Roman" w:eastAsia="Times New Roman" w:cs="Times New Roman"/>
                <w:bCs/>
                <w:sz w:val="24"/>
                <w:szCs w:val="24"/>
                <w:lang w:eastAsia="it-IT"/>
              </w:rPr>
            </w:pPr>
            <w:r>
              <w:rPr>
                <w:rFonts w:cs="Times New Roman" w:ascii="Times New Roman" w:hAnsi="Times New Roman"/>
                <w:i/>
                <w:color w:val="000000" w:themeColor="text1"/>
                <w:kern w:val="0"/>
                <w:sz w:val="24"/>
                <w:szCs w:val="24"/>
                <w:lang w:val="it-IT" w:eastAsia="en-US" w:bidi="ar-SA"/>
              </w:rPr>
              <w:t xml:space="preserve">                                                                                      </w:t>
            </w:r>
            <w:r>
              <w:rPr>
                <w:rFonts w:cs="Times New Roman" w:ascii="Times New Roman" w:hAnsi="Times New Roman"/>
                <w:i/>
                <w:color w:val="000000" w:themeColor="text1"/>
                <w:kern w:val="0"/>
                <w:sz w:val="24"/>
                <w:szCs w:val="24"/>
                <w:lang w:val="it-IT" w:eastAsia="en-US" w:bidi="ar-SA"/>
              </w:rPr>
              <w:t xml:space="preserve">Firma…………………………………………..                                                               </w:t>
            </w:r>
          </w:p>
        </w:tc>
      </w:tr>
    </w:tbl>
    <w:p>
      <w:pPr>
        <w:pStyle w:val="Normal"/>
        <w:rPr>
          <w:rFonts w:ascii="Times New Roman" w:hAnsi="Times New Roman" w:eastAsia="Times New Roman" w:cs="Times New Roman"/>
          <w:bCs/>
          <w:sz w:val="24"/>
          <w:szCs w:val="24"/>
          <w:lang w:eastAsia="it-IT"/>
        </w:rPr>
      </w:pPr>
      <w:r>
        <w:rPr>
          <w:rFonts w:eastAsia="Times New Roman" w:cs="Times New Roman" w:ascii="Times New Roman" w:hAnsi="Times New Roman"/>
          <w:bCs/>
          <w:sz w:val="24"/>
          <w:szCs w:val="24"/>
          <w:lang w:eastAsia="it-IT"/>
        </w:rPr>
      </w:r>
    </w:p>
    <w:p>
      <w:pPr>
        <w:pStyle w:val="Normal"/>
        <w:rPr>
          <w:rFonts w:ascii="Times New Roman" w:hAnsi="Times New Roman" w:eastAsia="Times New Roman" w:cs="Times New Roman"/>
          <w:bCs/>
          <w:sz w:val="24"/>
          <w:szCs w:val="24"/>
          <w:lang w:eastAsia="it-IT"/>
        </w:rPr>
      </w:pPr>
      <w:r>
        <w:rPr>
          <w:rFonts w:eastAsia="Times New Roman" w:cs="Times New Roman" w:ascii="Times New Roman" w:hAnsi="Times New Roman"/>
          <w:bCs/>
          <w:sz w:val="24"/>
          <w:szCs w:val="24"/>
          <w:lang w:eastAsia="it-IT"/>
        </w:rPr>
      </w:r>
    </w:p>
    <w:p>
      <w:pPr>
        <w:pStyle w:val="Normal"/>
        <w:spacing w:before="0" w:after="200"/>
        <w:rPr>
          <w:rFonts w:ascii="Times New Roman" w:hAnsi="Times New Roman" w:eastAsia="Times New Roman" w:cs="Times New Roman"/>
          <w:bCs/>
          <w:sz w:val="24"/>
          <w:szCs w:val="24"/>
          <w:lang w:eastAsia="it-IT"/>
        </w:rPr>
      </w:pPr>
      <w:r>
        <w:rPr/>
      </w:r>
    </w:p>
    <w:sectPr>
      <w:headerReference w:type="default" r:id="rId4"/>
      <w:type w:val="nextPage"/>
      <w:pgSz w:w="11906" w:h="16838"/>
      <w:pgMar w:left="1134" w:right="1134" w:gutter="0" w:header="708" w:top="1417" w:footer="0" w:bottom="1418"/>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Verdana">
    <w:charset w:val="00"/>
    <w:family w:val="roman"/>
    <w:pitch w:val="variable"/>
  </w:font>
  <w:font w:name="Arial">
    <w:charset w:val="00"/>
    <w:family w:val="roman"/>
    <w:pitch w:val="variable"/>
  </w:font>
  <w:font w:name="Century">
    <w:charset w:val="00"/>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229738306"/>
    </w:sdtPr>
    <w:sdtContent>
      <w:p>
        <w:pPr>
          <w:pStyle w:val="Intestazione"/>
          <w:rPr/>
        </w:pPr>
        <w:r>
          <w:rPr/>
          <w:t>Allegato 2</w:t>
        </w:r>
      </w:p>
    </w:sdtContent>
  </w:sdt>
  <w:p>
    <w:pPr>
      <w:pStyle w:val="Intestazio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7"/>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2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625f7"/>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TestofumettoCarattere" w:customStyle="1">
    <w:name w:val="Testo fumetto Carattere"/>
    <w:basedOn w:val="DefaultParagraphFont"/>
    <w:link w:val="Testofumetto"/>
    <w:uiPriority w:val="99"/>
    <w:semiHidden/>
    <w:qFormat/>
    <w:rsid w:val="00ff61fb"/>
    <w:rPr>
      <w:rFonts w:ascii="Tahoma" w:hAnsi="Tahoma" w:cs="Tahoma"/>
      <w:sz w:val="16"/>
      <w:szCs w:val="16"/>
    </w:rPr>
  </w:style>
  <w:style w:type="character" w:styleId="IntestazioneCarattere" w:customStyle="1">
    <w:name w:val="Intestazione Carattere"/>
    <w:basedOn w:val="DefaultParagraphFont"/>
    <w:link w:val="Intestazione"/>
    <w:uiPriority w:val="99"/>
    <w:qFormat/>
    <w:rsid w:val="00a91379"/>
    <w:rPr/>
  </w:style>
  <w:style w:type="character" w:styleId="PidipaginaCarattere" w:customStyle="1">
    <w:name w:val="Piè di pagina Carattere"/>
    <w:basedOn w:val="DefaultParagraphFont"/>
    <w:link w:val="Pidipagina"/>
    <w:uiPriority w:val="99"/>
    <w:qFormat/>
    <w:rsid w:val="00a91379"/>
    <w:rPr/>
  </w:style>
  <w:style w:type="character" w:styleId="TestocommentoCarattere" w:customStyle="1">
    <w:name w:val="Testo commento Carattere"/>
    <w:basedOn w:val="DefaultParagraphFont"/>
    <w:link w:val="Testocommento"/>
    <w:uiPriority w:val="99"/>
    <w:semiHidden/>
    <w:qFormat/>
    <w:rPr>
      <w:szCs w:val="20"/>
    </w:rPr>
  </w:style>
  <w:style w:type="character" w:styleId="Annotationreference">
    <w:name w:val="annotation reference"/>
    <w:basedOn w:val="DefaultParagraphFont"/>
    <w:uiPriority w:val="99"/>
    <w:semiHidden/>
    <w:unhideWhenUsed/>
    <w:qFormat/>
    <w:rPr>
      <w:sz w:val="16"/>
      <w:szCs w:val="16"/>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Lucida Sans"/>
      <w:i/>
      <w:iCs/>
      <w:sz w:val="24"/>
      <w:szCs w:val="24"/>
    </w:rPr>
  </w:style>
  <w:style w:type="paragraph" w:styleId="Indice" w:customStyle="1">
    <w:name w:val="Indice"/>
    <w:basedOn w:val="Normal"/>
    <w:qFormat/>
    <w:pPr>
      <w:suppressLineNumbers/>
    </w:pPr>
    <w:rPr>
      <w:rFonts w:cs="Arial"/>
    </w:rPr>
  </w:style>
  <w:style w:type="paragraph" w:styleId="Titoloprincipale">
    <w:name w:val="Title"/>
    <w:basedOn w:val="Normal"/>
    <w:next w:val="Corpodeltesto"/>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szCs w:val="24"/>
    </w:rPr>
  </w:style>
  <w:style w:type="paragraph" w:styleId="BalloonText">
    <w:name w:val="Balloon Text"/>
    <w:basedOn w:val="Normal"/>
    <w:link w:val="TestofumettoCarattere"/>
    <w:uiPriority w:val="99"/>
    <w:semiHidden/>
    <w:unhideWhenUsed/>
    <w:qFormat/>
    <w:rsid w:val="00ff61fb"/>
    <w:pPr>
      <w:spacing w:lineRule="auto" w:line="240" w:before="0" w:after="0"/>
    </w:pPr>
    <w:rPr>
      <w:rFonts w:ascii="Tahoma" w:hAnsi="Tahoma" w:cs="Tahoma"/>
      <w:sz w:val="16"/>
      <w:szCs w:val="16"/>
    </w:rPr>
  </w:style>
  <w:style w:type="paragraph" w:styleId="ListParagraph">
    <w:name w:val="List Paragraph"/>
    <w:basedOn w:val="Normal"/>
    <w:uiPriority w:val="34"/>
    <w:qFormat/>
    <w:rsid w:val="00c26f32"/>
    <w:pPr>
      <w:spacing w:before="0" w:after="200"/>
      <w:ind w:left="720" w:hanging="0"/>
      <w:contextualSpacing/>
    </w:pPr>
    <w:rPr/>
  </w:style>
  <w:style w:type="paragraph" w:styleId="Intestazioneepidipagina" w:customStyle="1">
    <w:name w:val="Intestazione e piè di pagina"/>
    <w:basedOn w:val="Normal"/>
    <w:qFormat/>
    <w:pPr/>
    <w:rPr/>
  </w:style>
  <w:style w:type="paragraph" w:styleId="Intestazione">
    <w:name w:val="Header"/>
    <w:basedOn w:val="Normal"/>
    <w:link w:val="IntestazioneCarattere"/>
    <w:uiPriority w:val="99"/>
    <w:unhideWhenUsed/>
    <w:rsid w:val="00a91379"/>
    <w:pPr>
      <w:tabs>
        <w:tab w:val="clear" w:pos="708"/>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a91379"/>
    <w:pPr>
      <w:tabs>
        <w:tab w:val="clear" w:pos="708"/>
        <w:tab w:val="center" w:pos="4819" w:leader="none"/>
        <w:tab w:val="right" w:pos="9638" w:leader="none"/>
      </w:tabs>
      <w:spacing w:lineRule="auto" w:line="240" w:before="0" w:after="0"/>
    </w:pPr>
    <w:rPr/>
  </w:style>
  <w:style w:type="paragraph" w:styleId="TableParagraph" w:customStyle="1">
    <w:name w:val="Table Paragraph"/>
    <w:basedOn w:val="Normal"/>
    <w:qFormat/>
    <w:rsid w:val="00457902"/>
    <w:pPr>
      <w:widowControl w:val="false"/>
      <w:spacing w:lineRule="auto" w:line="240" w:before="121" w:after="0"/>
      <w:ind w:left="105" w:hanging="0"/>
    </w:pPr>
    <w:rPr>
      <w:rFonts w:ascii="Verdana" w:hAnsi="Verdana" w:eastAsia="Verdana" w:cs="Verdana"/>
    </w:rPr>
  </w:style>
  <w:style w:type="paragraph" w:styleId="Annotationtext">
    <w:name w:val="annotation text"/>
    <w:basedOn w:val="Normal"/>
    <w:link w:val="TestocommentoCarattere"/>
    <w:uiPriority w:val="99"/>
    <w:semiHidden/>
    <w:unhideWhenUsed/>
    <w:qFormat/>
    <w:pPr>
      <w:spacing w:lineRule="auto" w:line="240"/>
    </w:pPr>
    <w:rPr>
      <w:sz w:val="20"/>
      <w:szCs w:val="20"/>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59"/>
    <w:rsid w:val="00ff61f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Application>LibreOffice/7.2.5.2$Windows_X86_64 LibreOffice_project/499f9727c189e6ef3471021d6132d4c694f357e5</Application>
  <AppVersion>15.0000</AppVersion>
  <Pages>4</Pages>
  <Words>941</Words>
  <Characters>5750</Characters>
  <CharactersWithSpaces>6759</CharactersWithSpaces>
  <Paragraphs>98</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2024-03-25T17:04:00Z</dcterms:created>
  <dc:creator>HP</dc:creator>
  <dc:description/>
  <dc:language>it-IT</dc:language>
  <cp:lastModifiedBy/>
  <cp:lastPrinted>2020-11-18T17:21:00Z</cp:lastPrinted>
  <dcterms:modified xsi:type="dcterms:W3CDTF">2024-03-25T21:34:34Z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